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91860459"/>
        <w:docPartObj>
          <w:docPartGallery w:val="Cover Pages"/>
          <w:docPartUnique/>
        </w:docPartObj>
      </w:sdtPr>
      <w:sdtEndPr>
        <w:rPr>
          <w:noProof/>
        </w:rPr>
      </w:sdtEndPr>
      <w:sdtContent>
        <w:p w:rsidR="00C22648" w:rsidRDefault="00C22648" w:rsidP="005B1DAE">
          <w:pPr>
            <w:rPr>
              <w:smallCaps/>
              <w:color w:val="44546A" w:themeColor="text2"/>
              <w:sz w:val="36"/>
              <w:szCs w:val="36"/>
            </w:rPr>
          </w:pPr>
        </w:p>
        <w:p w:rsidR="00C22648" w:rsidRDefault="00C22648" w:rsidP="00C22648">
          <w:pPr>
            <w:jc w:val="center"/>
          </w:pPr>
        </w:p>
        <w:p w:rsidR="00870150" w:rsidRPr="00C00B53" w:rsidRDefault="00C00B53" w:rsidP="00C00B53">
          <w:pPr>
            <w:jc w:val="center"/>
            <w:rPr>
              <w:sz w:val="32"/>
              <w:szCs w:val="32"/>
            </w:rPr>
          </w:pPr>
          <w:r w:rsidRPr="00C00B53">
            <w:rPr>
              <w:b/>
              <w:bCs/>
              <w:sz w:val="32"/>
              <w:szCs w:val="32"/>
            </w:rPr>
            <w:t>Σχέδιο Έκτακτης Ανάγκης</w:t>
          </w:r>
          <w:r w:rsidRPr="00C00B53">
            <w:rPr>
              <w:sz w:val="32"/>
              <w:szCs w:val="32"/>
            </w:rPr>
            <w:t xml:space="preserve"> Αντιμετώπισης Περιστατικών Ρύπανσης από πετρελαιοειδή και άλλες επιβλαβείς ουσίες για τους λιμένες αρμοδιότητας του Λιμενικού Ταμείου Ν. </w:t>
          </w:r>
          <w:bookmarkStart w:id="0" w:name="_Hlk180745660"/>
          <w:r w:rsidRPr="00C00B53">
            <w:rPr>
              <w:sz w:val="32"/>
              <w:szCs w:val="32"/>
            </w:rPr>
            <w:t>Μεσσηνίας.</w:t>
          </w:r>
          <w:bookmarkEnd w:id="0"/>
        </w:p>
        <w:p w:rsidR="005F5A4B" w:rsidRDefault="005F5A4B">
          <w:pPr>
            <w:rPr>
              <w:noProof/>
            </w:rPr>
          </w:pPr>
        </w:p>
        <w:p w:rsidR="00860688" w:rsidRPr="00860688" w:rsidRDefault="00860688" w:rsidP="00860688">
          <w:pPr>
            <w:jc w:val="center"/>
            <w:rPr>
              <w:noProof/>
            </w:rPr>
          </w:pPr>
        </w:p>
        <w:p w:rsidR="005F5A4B" w:rsidRDefault="005F5A4B">
          <w:pPr>
            <w:rPr>
              <w:noProof/>
            </w:rPr>
          </w:pPr>
        </w:p>
        <w:p w:rsidR="002334E4" w:rsidRDefault="002334E4">
          <w:pPr>
            <w:rPr>
              <w:noProof/>
            </w:rPr>
          </w:pPr>
        </w:p>
        <w:tbl>
          <w:tblPr>
            <w:tblStyle w:val="a8"/>
            <w:tblW w:w="0" w:type="auto"/>
            <w:tblLook w:val="04A0"/>
          </w:tblPr>
          <w:tblGrid>
            <w:gridCol w:w="2879"/>
            <w:gridCol w:w="2874"/>
            <w:gridCol w:w="2769"/>
          </w:tblGrid>
          <w:tr w:rsidR="00174CBD" w:rsidTr="006F46E7">
            <w:tc>
              <w:tcPr>
                <w:tcW w:w="2765" w:type="dxa"/>
              </w:tcPr>
              <w:p w:rsidR="006F46E7" w:rsidRDefault="00DF6F95" w:rsidP="00DF6F95">
                <w:pPr>
                  <w:rPr>
                    <w:noProof/>
                  </w:rPr>
                </w:pPr>
                <w:r w:rsidRPr="00DF6F95">
                  <w:rPr>
                    <w:noProof/>
                    <w:lang w:eastAsia="el-GR"/>
                  </w:rPr>
                  <w:drawing>
                    <wp:inline distT="0" distB="0" distL="0" distR="0">
                      <wp:extent cx="1813878" cy="1218079"/>
                      <wp:effectExtent l="0" t="0" r="0" b="1270"/>
                      <wp:docPr id="550214089" name="Εικόνα 4" descr="Λιμάνι Κυπαρισσίας: Θα απαντήσει ποτέ κάποιος αρμόδιος; - ΕΦΗΜΕΡΙΔΑ ΘΑΡΡ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Λιμάνι Κυπαρισσίας: Θα απαντήσει ποτέ κάποιος αρμόδιος; - ΕΦΗΜΕΡΙΔΑ ΘΑΡΡΟΣ"/>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7151" cy="1226992"/>
                              </a:xfrm>
                              <a:prstGeom prst="rect">
                                <a:avLst/>
                              </a:prstGeom>
                              <a:noFill/>
                              <a:ln>
                                <a:noFill/>
                              </a:ln>
                            </pic:spPr>
                          </pic:pic>
                        </a:graphicData>
                      </a:graphic>
                    </wp:inline>
                  </w:drawing>
                </w:r>
              </w:p>
            </w:tc>
            <w:tc>
              <w:tcPr>
                <w:tcW w:w="2765" w:type="dxa"/>
              </w:tcPr>
              <w:p w:rsidR="006F46E7" w:rsidRDefault="001A67C0" w:rsidP="001A67C0">
                <w:pPr>
                  <w:rPr>
                    <w:noProof/>
                  </w:rPr>
                </w:pPr>
                <w:r w:rsidRPr="001A67C0">
                  <w:rPr>
                    <w:noProof/>
                    <w:lang w:eastAsia="el-GR"/>
                  </w:rPr>
                  <w:drawing>
                    <wp:inline distT="0" distB="0" distL="0" distR="0">
                      <wp:extent cx="1803098" cy="1276350"/>
                      <wp:effectExtent l="0" t="0" r="6985" b="0"/>
                      <wp:docPr id="1761290104" name="Εικόνα 5" descr="Η Μεθώ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Η Μεθώνη"/>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2337" cy="1282890"/>
                              </a:xfrm>
                              <a:prstGeom prst="rect">
                                <a:avLst/>
                              </a:prstGeom>
                              <a:noFill/>
                              <a:ln>
                                <a:noFill/>
                              </a:ln>
                            </pic:spPr>
                          </pic:pic>
                        </a:graphicData>
                      </a:graphic>
                    </wp:inline>
                  </w:drawing>
                </w:r>
              </w:p>
            </w:tc>
            <w:tc>
              <w:tcPr>
                <w:tcW w:w="2766" w:type="dxa"/>
              </w:tcPr>
              <w:p w:rsidR="006F46E7" w:rsidRDefault="00174CBD" w:rsidP="00174CBD">
                <w:pPr>
                  <w:rPr>
                    <w:noProof/>
                  </w:rPr>
                </w:pPr>
                <w:r w:rsidRPr="00174CBD">
                  <w:rPr>
                    <w:noProof/>
                    <w:lang w:eastAsia="el-GR"/>
                  </w:rPr>
                  <w:drawing>
                    <wp:inline distT="0" distB="0" distL="0" distR="0">
                      <wp:extent cx="1738312" cy="1295400"/>
                      <wp:effectExtent l="0" t="0" r="0" b="0"/>
                      <wp:docPr id="2011440044" name="Εικόνα 6" descr="Στα «κάγκελα» η Μαραθούπολη για να μην κλείσει το λιμάνι - ΕΦΗΜΕΡΙΔΑ ΘΑΡΡ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Στα «κάγκελα» η Μαραθούπολη για να μην κλείσει το λιμάνι - ΕΦΗΜΕΡΙΔΑ ΘΑΡΡΟΣ"/>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6941" cy="1301830"/>
                              </a:xfrm>
                              <a:prstGeom prst="rect">
                                <a:avLst/>
                              </a:prstGeom>
                              <a:noFill/>
                              <a:ln>
                                <a:noFill/>
                              </a:ln>
                            </pic:spPr>
                          </pic:pic>
                        </a:graphicData>
                      </a:graphic>
                    </wp:inline>
                  </w:drawing>
                </w:r>
              </w:p>
            </w:tc>
          </w:tr>
        </w:tbl>
        <w:p w:rsidR="002334E4" w:rsidRDefault="002334E4">
          <w:pPr>
            <w:rPr>
              <w:noProof/>
            </w:rPr>
          </w:pPr>
        </w:p>
        <w:p w:rsidR="002334E4" w:rsidRDefault="002334E4">
          <w:pPr>
            <w:rPr>
              <w:noProof/>
            </w:rPr>
          </w:pPr>
        </w:p>
        <w:p w:rsidR="002334E4" w:rsidRPr="00216470" w:rsidRDefault="005B74BA" w:rsidP="00216470">
          <w:pPr>
            <w:jc w:val="center"/>
            <w:rPr>
              <w:b/>
              <w:bCs/>
              <w:noProof/>
            </w:rPr>
          </w:pPr>
          <w:r w:rsidRPr="005B74BA">
            <w:rPr>
              <w:b/>
              <w:bCs/>
              <w:noProof/>
            </w:rPr>
            <w:t>Συντάχθηκε από</w:t>
          </w:r>
          <w:r w:rsidR="00216470">
            <w:rPr>
              <w:b/>
              <w:bCs/>
              <w:noProof/>
            </w:rPr>
            <w:t>τον</w:t>
          </w:r>
          <w:r w:rsidR="005B7C45" w:rsidRPr="00216470">
            <w:rPr>
              <w:b/>
              <w:bCs/>
              <w:noProof/>
            </w:rPr>
            <w:t>:</w:t>
          </w:r>
        </w:p>
        <w:p w:rsidR="00C95DD2" w:rsidRDefault="00C95DD2" w:rsidP="00216470">
          <w:pPr>
            <w:jc w:val="center"/>
            <w:rPr>
              <w:b/>
              <w:bCs/>
              <w:noProof/>
            </w:rPr>
          </w:pPr>
          <w:r>
            <w:rPr>
              <w:b/>
              <w:bCs/>
              <w:noProof/>
            </w:rPr>
            <w:t>Ιωάννη Σπανουδάκη</w:t>
          </w:r>
        </w:p>
        <w:p w:rsidR="00C95DD2" w:rsidRPr="00FA6B7A" w:rsidRDefault="00C95DD2" w:rsidP="00216470">
          <w:pPr>
            <w:jc w:val="center"/>
            <w:rPr>
              <w:b/>
              <w:bCs/>
              <w:noProof/>
              <w:lang w:val="en-US"/>
            </w:rPr>
          </w:pPr>
          <w:r>
            <w:rPr>
              <w:b/>
              <w:bCs/>
              <w:noProof/>
            </w:rPr>
            <w:t>Φυσικό/ Επιθεωρητή Περιβαλλοντικών Συστημάτων</w:t>
          </w:r>
          <w:r w:rsidR="00FA6B7A">
            <w:rPr>
              <w:b/>
              <w:bCs/>
              <w:noProof/>
              <w:lang w:val="en-US"/>
            </w:rPr>
            <w:t>IEC</w:t>
          </w:r>
          <w:r w:rsidR="00FA6B7A" w:rsidRPr="00FA6B7A">
            <w:rPr>
              <w:b/>
              <w:bCs/>
              <w:noProof/>
            </w:rPr>
            <w:t>1702</w:t>
          </w:r>
          <w:r w:rsidR="00FA6B7A">
            <w:rPr>
              <w:b/>
              <w:bCs/>
              <w:noProof/>
              <w:lang w:val="en-US"/>
            </w:rPr>
            <w:t>1</w:t>
          </w:r>
        </w:p>
        <w:p w:rsidR="00216470" w:rsidRPr="00FA6B7A" w:rsidRDefault="00216470" w:rsidP="00216470">
          <w:pPr>
            <w:jc w:val="center"/>
            <w:rPr>
              <w:b/>
              <w:bCs/>
              <w:noProof/>
            </w:rPr>
          </w:pPr>
          <w:r>
            <w:rPr>
              <w:b/>
              <w:bCs/>
              <w:noProof/>
            </w:rPr>
            <w:t xml:space="preserve">6973660100 </w:t>
          </w:r>
          <w:r w:rsidRPr="00FA6B7A">
            <w:rPr>
              <w:b/>
              <w:bCs/>
              <w:noProof/>
            </w:rPr>
            <w:t xml:space="preserve">/ </w:t>
          </w:r>
          <w:r>
            <w:rPr>
              <w:b/>
              <w:bCs/>
              <w:noProof/>
              <w:lang w:val="en-US"/>
            </w:rPr>
            <w:t>jspanoudakis</w:t>
          </w:r>
          <w:r w:rsidRPr="00FA6B7A">
            <w:rPr>
              <w:b/>
              <w:bCs/>
              <w:noProof/>
            </w:rPr>
            <w:t>@</w:t>
          </w:r>
          <w:r>
            <w:rPr>
              <w:b/>
              <w:bCs/>
              <w:noProof/>
              <w:lang w:val="en-US"/>
            </w:rPr>
            <w:t>gmail</w:t>
          </w:r>
          <w:r w:rsidRPr="00FA6B7A">
            <w:rPr>
              <w:b/>
              <w:bCs/>
              <w:noProof/>
            </w:rPr>
            <w:t>.</w:t>
          </w:r>
          <w:r>
            <w:rPr>
              <w:b/>
              <w:bCs/>
              <w:noProof/>
              <w:lang w:val="en-US"/>
            </w:rPr>
            <w:t>com</w:t>
          </w:r>
        </w:p>
        <w:p w:rsidR="005B74BA" w:rsidRPr="005B74BA" w:rsidRDefault="005B74BA" w:rsidP="005B74BA">
          <w:pPr>
            <w:rPr>
              <w:b/>
              <w:bCs/>
              <w:noProof/>
            </w:rPr>
          </w:pPr>
        </w:p>
        <w:p w:rsidR="002334E4" w:rsidRDefault="002334E4">
          <w:pPr>
            <w:rPr>
              <w:noProof/>
            </w:rPr>
          </w:pPr>
        </w:p>
        <w:p w:rsidR="002334E4" w:rsidRDefault="002334E4">
          <w:pPr>
            <w:rPr>
              <w:noProof/>
            </w:rPr>
          </w:pPr>
        </w:p>
        <w:p w:rsidR="00860688" w:rsidRPr="00C95DD2" w:rsidRDefault="00860688">
          <w:pPr>
            <w:rPr>
              <w:b/>
              <w:bCs/>
              <w:noProof/>
            </w:rPr>
          </w:pPr>
        </w:p>
        <w:p w:rsidR="00A23011" w:rsidRPr="00C95DD2" w:rsidRDefault="00294B17" w:rsidP="002334E4">
          <w:pPr>
            <w:jc w:val="center"/>
            <w:rPr>
              <w:rFonts w:eastAsiaTheme="minorEastAsia"/>
              <w:b/>
              <w:bCs/>
              <w:smallCaps/>
              <w:color w:val="44546A" w:themeColor="text2"/>
              <w:kern w:val="0"/>
              <w:sz w:val="36"/>
              <w:szCs w:val="36"/>
              <w:lang w:eastAsia="el-GR"/>
            </w:rPr>
          </w:pPr>
          <w:r w:rsidRPr="005B1DAE">
            <w:rPr>
              <w:rFonts w:eastAsiaTheme="minorEastAsia"/>
              <w:b/>
              <w:bCs/>
              <w:smallCaps/>
              <w:color w:val="44546A" w:themeColor="text2"/>
              <w:kern w:val="0"/>
              <w:sz w:val="36"/>
              <w:szCs w:val="36"/>
              <w:lang w:eastAsia="el-GR"/>
            </w:rPr>
            <w:t>ΟΚΤΩΒΡΙΟΣ</w:t>
          </w:r>
          <w:r w:rsidR="00EC0FCE" w:rsidRPr="00EC0FCE">
            <w:rPr>
              <w:rFonts w:eastAsiaTheme="minorEastAsia"/>
              <w:b/>
              <w:bCs/>
              <w:smallCaps/>
              <w:color w:val="44546A" w:themeColor="text2"/>
              <w:kern w:val="0"/>
              <w:sz w:val="36"/>
              <w:szCs w:val="36"/>
              <w:lang w:eastAsia="el-GR"/>
            </w:rPr>
            <w:t xml:space="preserve"> 2024</w:t>
          </w:r>
        </w:p>
        <w:p w:rsidR="00C00B53" w:rsidRPr="00C95DD2" w:rsidRDefault="00C00B53" w:rsidP="00BD2621">
          <w:pPr>
            <w:rPr>
              <w:rFonts w:eastAsiaTheme="minorEastAsia" w:cstheme="minorHAnsi"/>
              <w:smallCaps/>
              <w:color w:val="44546A" w:themeColor="text2"/>
              <w:kern w:val="0"/>
              <w:sz w:val="36"/>
              <w:szCs w:val="36"/>
              <w:lang w:eastAsia="el-GR"/>
            </w:rPr>
          </w:pPr>
        </w:p>
        <w:p w:rsidR="00A23011" w:rsidRDefault="00A23011">
          <w:pPr>
            <w:rPr>
              <w:rFonts w:eastAsiaTheme="minorEastAsia"/>
              <w:b/>
              <w:bCs/>
              <w:smallCaps/>
              <w:color w:val="44546A" w:themeColor="text2"/>
              <w:kern w:val="0"/>
              <w:sz w:val="36"/>
              <w:szCs w:val="36"/>
              <w:lang w:eastAsia="el-GR"/>
            </w:rPr>
          </w:pPr>
          <w:r>
            <w:rPr>
              <w:rFonts w:eastAsiaTheme="minorEastAsia"/>
              <w:b/>
              <w:bCs/>
              <w:smallCaps/>
              <w:color w:val="44546A" w:themeColor="text2"/>
              <w:kern w:val="0"/>
              <w:sz w:val="36"/>
              <w:szCs w:val="36"/>
              <w:lang w:eastAsia="el-GR"/>
            </w:rPr>
            <w:br w:type="page"/>
          </w:r>
        </w:p>
        <w:p w:rsidR="002334E4" w:rsidRPr="002334E4" w:rsidRDefault="00702081" w:rsidP="002334E4">
          <w:pPr>
            <w:jc w:val="center"/>
            <w:rPr>
              <w:rFonts w:eastAsiaTheme="minorEastAsia"/>
              <w:b/>
              <w:bCs/>
              <w:smallCaps/>
              <w:color w:val="44546A" w:themeColor="text2"/>
              <w:kern w:val="0"/>
              <w:sz w:val="36"/>
              <w:szCs w:val="36"/>
              <w:lang w:eastAsia="el-GR"/>
            </w:rPr>
          </w:pPr>
        </w:p>
      </w:sdtContent>
    </w:sdt>
    <w:sdt>
      <w:sdtPr>
        <w:rPr>
          <w:rFonts w:asciiTheme="minorHAnsi" w:eastAsiaTheme="minorHAnsi" w:hAnsiTheme="minorHAnsi" w:cstheme="minorBidi"/>
          <w:color w:val="auto"/>
          <w:kern w:val="2"/>
          <w:sz w:val="22"/>
          <w:szCs w:val="22"/>
          <w:lang w:eastAsia="en-US"/>
        </w:rPr>
        <w:id w:val="2067908697"/>
        <w:docPartObj>
          <w:docPartGallery w:val="Table of Contents"/>
          <w:docPartUnique/>
        </w:docPartObj>
      </w:sdtPr>
      <w:sdtEndPr>
        <w:rPr>
          <w:b/>
          <w:bCs/>
        </w:rPr>
      </w:sdtEndPr>
      <w:sdtContent>
        <w:p w:rsidR="00983731" w:rsidRPr="00045880" w:rsidRDefault="00983731">
          <w:pPr>
            <w:pStyle w:val="a6"/>
            <w:rPr>
              <w:rFonts w:asciiTheme="minorHAnsi" w:hAnsiTheme="minorHAnsi" w:cstheme="minorHAnsi"/>
              <w:color w:val="000000" w:themeColor="text1"/>
            </w:rPr>
          </w:pPr>
          <w:r w:rsidRPr="00045880">
            <w:rPr>
              <w:rFonts w:asciiTheme="minorHAnsi" w:hAnsiTheme="minorHAnsi" w:cstheme="minorHAnsi"/>
              <w:color w:val="000000" w:themeColor="text1"/>
            </w:rPr>
            <w:t>Πίνακας περιεχομένων</w:t>
          </w:r>
        </w:p>
        <w:p w:rsidR="00C6382E" w:rsidRDefault="00702081">
          <w:pPr>
            <w:pStyle w:val="10"/>
            <w:tabs>
              <w:tab w:val="left" w:pos="440"/>
              <w:tab w:val="right" w:leader="dot" w:pos="8296"/>
            </w:tabs>
            <w:rPr>
              <w:rFonts w:eastAsiaTheme="minorEastAsia"/>
              <w:noProof/>
              <w:sz w:val="24"/>
              <w:szCs w:val="24"/>
              <w:lang w:eastAsia="el-GR" w:bidi="he-IL"/>
            </w:rPr>
          </w:pPr>
          <w:r w:rsidRPr="00702081">
            <w:rPr>
              <w:rFonts w:cstheme="minorHAnsi"/>
              <w:color w:val="000000" w:themeColor="text1"/>
            </w:rPr>
            <w:fldChar w:fldCharType="begin"/>
          </w:r>
          <w:r w:rsidR="00983731" w:rsidRPr="00045880">
            <w:rPr>
              <w:rFonts w:cstheme="minorHAnsi"/>
              <w:color w:val="000000" w:themeColor="text1"/>
            </w:rPr>
            <w:instrText xml:space="preserve"> TOC \o "1-3" \h \z \u </w:instrText>
          </w:r>
          <w:r w:rsidRPr="00702081">
            <w:rPr>
              <w:rFonts w:cstheme="minorHAnsi"/>
              <w:color w:val="000000" w:themeColor="text1"/>
            </w:rPr>
            <w:fldChar w:fldCharType="separate"/>
          </w:r>
          <w:hyperlink w:anchor="_Toc180746056" w:history="1">
            <w:r w:rsidR="00C6382E" w:rsidRPr="00EA562E">
              <w:rPr>
                <w:rStyle w:val="-"/>
                <w:b/>
                <w:bCs/>
                <w:noProof/>
                <w:lang w:val="en-US"/>
              </w:rPr>
              <w:t>1.</w:t>
            </w:r>
            <w:r w:rsidR="00C6382E">
              <w:rPr>
                <w:rFonts w:eastAsiaTheme="minorEastAsia"/>
                <w:noProof/>
                <w:sz w:val="24"/>
                <w:szCs w:val="24"/>
                <w:lang w:eastAsia="el-GR" w:bidi="he-IL"/>
              </w:rPr>
              <w:tab/>
            </w:r>
            <w:r w:rsidR="00C6382E" w:rsidRPr="00EA562E">
              <w:rPr>
                <w:rStyle w:val="-"/>
                <w:b/>
                <w:bCs/>
                <w:noProof/>
                <w:lang w:val="en-US"/>
              </w:rPr>
              <w:t>Εισαγωγή</w:t>
            </w:r>
            <w:r w:rsidR="00C6382E">
              <w:rPr>
                <w:noProof/>
                <w:webHidden/>
              </w:rPr>
              <w:tab/>
            </w:r>
            <w:r>
              <w:rPr>
                <w:noProof/>
                <w:webHidden/>
              </w:rPr>
              <w:fldChar w:fldCharType="begin"/>
            </w:r>
            <w:r w:rsidR="00C6382E">
              <w:rPr>
                <w:noProof/>
                <w:webHidden/>
              </w:rPr>
              <w:instrText xml:space="preserve"> PAGEREF _Toc180746056 \h </w:instrText>
            </w:r>
            <w:r>
              <w:rPr>
                <w:noProof/>
                <w:webHidden/>
              </w:rPr>
            </w:r>
            <w:r>
              <w:rPr>
                <w:noProof/>
                <w:webHidden/>
              </w:rPr>
              <w:fldChar w:fldCharType="separate"/>
            </w:r>
            <w:r w:rsidR="00C6382E">
              <w:rPr>
                <w:noProof/>
                <w:webHidden/>
              </w:rPr>
              <w:t>2</w:t>
            </w:r>
            <w:r>
              <w:rPr>
                <w:noProof/>
                <w:webHidden/>
              </w:rPr>
              <w:fldChar w:fldCharType="end"/>
            </w:r>
          </w:hyperlink>
        </w:p>
        <w:p w:rsidR="00C6382E" w:rsidRDefault="00702081">
          <w:pPr>
            <w:pStyle w:val="10"/>
            <w:tabs>
              <w:tab w:val="left" w:pos="440"/>
              <w:tab w:val="right" w:leader="dot" w:pos="8296"/>
            </w:tabs>
            <w:rPr>
              <w:rFonts w:eastAsiaTheme="minorEastAsia"/>
              <w:noProof/>
              <w:sz w:val="24"/>
              <w:szCs w:val="24"/>
              <w:lang w:eastAsia="el-GR" w:bidi="he-IL"/>
            </w:rPr>
          </w:pPr>
          <w:hyperlink w:anchor="_Toc180746057" w:history="1">
            <w:r w:rsidR="00C6382E" w:rsidRPr="00EA562E">
              <w:rPr>
                <w:rStyle w:val="-"/>
                <w:b/>
                <w:bCs/>
                <w:noProof/>
                <w:lang w:val="en-US"/>
              </w:rPr>
              <w:t>2.</w:t>
            </w:r>
            <w:r w:rsidR="00C6382E">
              <w:rPr>
                <w:rFonts w:eastAsiaTheme="minorEastAsia"/>
                <w:noProof/>
                <w:sz w:val="24"/>
                <w:szCs w:val="24"/>
                <w:lang w:eastAsia="el-GR" w:bidi="he-IL"/>
              </w:rPr>
              <w:tab/>
            </w:r>
            <w:r w:rsidR="00C6382E" w:rsidRPr="00EA562E">
              <w:rPr>
                <w:rStyle w:val="-"/>
                <w:b/>
                <w:bCs/>
                <w:noProof/>
                <w:lang w:val="en-US"/>
              </w:rPr>
              <w:t>Γενικά Στοιχεία</w:t>
            </w:r>
            <w:r w:rsidR="00C6382E">
              <w:rPr>
                <w:noProof/>
                <w:webHidden/>
              </w:rPr>
              <w:tab/>
            </w:r>
            <w:r>
              <w:rPr>
                <w:noProof/>
                <w:webHidden/>
              </w:rPr>
              <w:fldChar w:fldCharType="begin"/>
            </w:r>
            <w:r w:rsidR="00C6382E">
              <w:rPr>
                <w:noProof/>
                <w:webHidden/>
              </w:rPr>
              <w:instrText xml:space="preserve"> PAGEREF _Toc180746057 \h </w:instrText>
            </w:r>
            <w:r>
              <w:rPr>
                <w:noProof/>
                <w:webHidden/>
              </w:rPr>
            </w:r>
            <w:r>
              <w:rPr>
                <w:noProof/>
                <w:webHidden/>
              </w:rPr>
              <w:fldChar w:fldCharType="separate"/>
            </w:r>
            <w:r w:rsidR="00C6382E">
              <w:rPr>
                <w:noProof/>
                <w:webHidden/>
              </w:rPr>
              <w:t>6</w:t>
            </w:r>
            <w:r>
              <w:rPr>
                <w:noProof/>
                <w:webHidden/>
              </w:rPr>
              <w:fldChar w:fldCharType="end"/>
            </w:r>
          </w:hyperlink>
        </w:p>
        <w:p w:rsidR="00C6382E" w:rsidRDefault="00702081">
          <w:pPr>
            <w:pStyle w:val="10"/>
            <w:tabs>
              <w:tab w:val="left" w:pos="440"/>
              <w:tab w:val="right" w:leader="dot" w:pos="8296"/>
            </w:tabs>
            <w:rPr>
              <w:rFonts w:eastAsiaTheme="minorEastAsia"/>
              <w:noProof/>
              <w:sz w:val="24"/>
              <w:szCs w:val="24"/>
              <w:lang w:eastAsia="el-GR" w:bidi="he-IL"/>
            </w:rPr>
          </w:pPr>
          <w:hyperlink w:anchor="_Toc180746058" w:history="1">
            <w:r w:rsidR="00C6382E" w:rsidRPr="00EA562E">
              <w:rPr>
                <w:rStyle w:val="-"/>
                <w:b/>
                <w:bCs/>
                <w:noProof/>
              </w:rPr>
              <w:t>3.</w:t>
            </w:r>
            <w:r w:rsidR="00C6382E">
              <w:rPr>
                <w:rFonts w:eastAsiaTheme="minorEastAsia"/>
                <w:noProof/>
                <w:sz w:val="24"/>
                <w:szCs w:val="24"/>
                <w:lang w:eastAsia="el-GR" w:bidi="he-IL"/>
              </w:rPr>
              <w:tab/>
            </w:r>
            <w:r w:rsidR="00C6382E" w:rsidRPr="00EA562E">
              <w:rPr>
                <w:rStyle w:val="-"/>
                <w:b/>
                <w:bCs/>
                <w:noProof/>
              </w:rPr>
              <w:t>ΣΧΕΔΙΟ ΑΝΤΙΜΕΤΩΠΙΣΗΣ ΡΥΠΑΝΣΗΣ ΑΠΟ ΠΕΤΡΕΛΑΙΟ</w:t>
            </w:r>
            <w:r w:rsidR="00C6382E">
              <w:rPr>
                <w:noProof/>
                <w:webHidden/>
              </w:rPr>
              <w:tab/>
            </w:r>
            <w:r>
              <w:rPr>
                <w:noProof/>
                <w:webHidden/>
              </w:rPr>
              <w:fldChar w:fldCharType="begin"/>
            </w:r>
            <w:r w:rsidR="00C6382E">
              <w:rPr>
                <w:noProof/>
                <w:webHidden/>
              </w:rPr>
              <w:instrText xml:space="preserve"> PAGEREF _Toc180746058 \h </w:instrText>
            </w:r>
            <w:r>
              <w:rPr>
                <w:noProof/>
                <w:webHidden/>
              </w:rPr>
            </w:r>
            <w:r>
              <w:rPr>
                <w:noProof/>
                <w:webHidden/>
              </w:rPr>
              <w:fldChar w:fldCharType="separate"/>
            </w:r>
            <w:r w:rsidR="00C6382E">
              <w:rPr>
                <w:noProof/>
                <w:webHidden/>
              </w:rPr>
              <w:t>10</w:t>
            </w:r>
            <w:r>
              <w:rPr>
                <w:noProof/>
                <w:webHidden/>
              </w:rPr>
              <w:fldChar w:fldCharType="end"/>
            </w:r>
          </w:hyperlink>
        </w:p>
        <w:p w:rsidR="00C6382E" w:rsidRDefault="00702081">
          <w:pPr>
            <w:pStyle w:val="10"/>
            <w:tabs>
              <w:tab w:val="right" w:leader="dot" w:pos="8296"/>
            </w:tabs>
            <w:rPr>
              <w:rFonts w:eastAsiaTheme="minorEastAsia"/>
              <w:noProof/>
              <w:sz w:val="24"/>
              <w:szCs w:val="24"/>
              <w:lang w:eastAsia="el-GR" w:bidi="he-IL"/>
            </w:rPr>
          </w:pPr>
          <w:hyperlink w:anchor="_Toc180746059" w:history="1">
            <w:r w:rsidR="00C6382E" w:rsidRPr="00EA562E">
              <w:rPr>
                <w:rStyle w:val="-"/>
                <w:b/>
                <w:bCs/>
                <w:noProof/>
              </w:rPr>
              <w:t>ΠΑΡΑΡΤΗΜΑ Ι</w:t>
            </w:r>
            <w:r w:rsidR="00C6382E">
              <w:rPr>
                <w:noProof/>
                <w:webHidden/>
              </w:rPr>
              <w:tab/>
            </w:r>
            <w:r>
              <w:rPr>
                <w:noProof/>
                <w:webHidden/>
              </w:rPr>
              <w:fldChar w:fldCharType="begin"/>
            </w:r>
            <w:r w:rsidR="00C6382E">
              <w:rPr>
                <w:noProof/>
                <w:webHidden/>
              </w:rPr>
              <w:instrText xml:space="preserve"> PAGEREF _Toc180746059 \h </w:instrText>
            </w:r>
            <w:r>
              <w:rPr>
                <w:noProof/>
                <w:webHidden/>
              </w:rPr>
            </w:r>
            <w:r>
              <w:rPr>
                <w:noProof/>
                <w:webHidden/>
              </w:rPr>
              <w:fldChar w:fldCharType="separate"/>
            </w:r>
            <w:r w:rsidR="00C6382E">
              <w:rPr>
                <w:noProof/>
                <w:webHidden/>
              </w:rPr>
              <w:t>14</w:t>
            </w:r>
            <w:r>
              <w:rPr>
                <w:noProof/>
                <w:webHidden/>
              </w:rPr>
              <w:fldChar w:fldCharType="end"/>
            </w:r>
          </w:hyperlink>
        </w:p>
        <w:p w:rsidR="00C6382E" w:rsidRDefault="00702081">
          <w:pPr>
            <w:pStyle w:val="10"/>
            <w:tabs>
              <w:tab w:val="right" w:leader="dot" w:pos="8296"/>
            </w:tabs>
            <w:rPr>
              <w:rFonts w:eastAsiaTheme="minorEastAsia"/>
              <w:noProof/>
              <w:sz w:val="24"/>
              <w:szCs w:val="24"/>
              <w:lang w:eastAsia="el-GR" w:bidi="he-IL"/>
            </w:rPr>
          </w:pPr>
          <w:hyperlink w:anchor="_Toc180746060" w:history="1">
            <w:r w:rsidR="00C6382E" w:rsidRPr="00EA562E">
              <w:rPr>
                <w:rStyle w:val="-"/>
                <w:b/>
                <w:bCs/>
                <w:noProof/>
                <w:lang w:val="en-US"/>
              </w:rPr>
              <w:t>ΠΑΡΑΡΤΗΜΑ II</w:t>
            </w:r>
            <w:r w:rsidR="00C6382E">
              <w:rPr>
                <w:noProof/>
                <w:webHidden/>
              </w:rPr>
              <w:tab/>
            </w:r>
            <w:r>
              <w:rPr>
                <w:noProof/>
                <w:webHidden/>
              </w:rPr>
              <w:fldChar w:fldCharType="begin"/>
            </w:r>
            <w:r w:rsidR="00C6382E">
              <w:rPr>
                <w:noProof/>
                <w:webHidden/>
              </w:rPr>
              <w:instrText xml:space="preserve"> PAGEREF _Toc180746060 \h </w:instrText>
            </w:r>
            <w:r>
              <w:rPr>
                <w:noProof/>
                <w:webHidden/>
              </w:rPr>
            </w:r>
            <w:r>
              <w:rPr>
                <w:noProof/>
                <w:webHidden/>
              </w:rPr>
              <w:fldChar w:fldCharType="separate"/>
            </w:r>
            <w:r w:rsidR="00C6382E">
              <w:rPr>
                <w:noProof/>
                <w:webHidden/>
              </w:rPr>
              <w:t>16</w:t>
            </w:r>
            <w:r>
              <w:rPr>
                <w:noProof/>
                <w:webHidden/>
              </w:rPr>
              <w:fldChar w:fldCharType="end"/>
            </w:r>
          </w:hyperlink>
        </w:p>
        <w:p w:rsidR="00C6382E" w:rsidRDefault="00702081">
          <w:pPr>
            <w:pStyle w:val="10"/>
            <w:tabs>
              <w:tab w:val="right" w:leader="dot" w:pos="8296"/>
            </w:tabs>
            <w:rPr>
              <w:rFonts w:eastAsiaTheme="minorEastAsia"/>
              <w:noProof/>
              <w:sz w:val="24"/>
              <w:szCs w:val="24"/>
              <w:lang w:eastAsia="el-GR" w:bidi="he-IL"/>
            </w:rPr>
          </w:pPr>
          <w:hyperlink w:anchor="_Toc180746061" w:history="1">
            <w:r w:rsidR="00C6382E" w:rsidRPr="00EA562E">
              <w:rPr>
                <w:rStyle w:val="-"/>
                <w:b/>
                <w:bCs/>
                <w:noProof/>
              </w:rPr>
              <w:t xml:space="preserve">ΠΑΡΑΡΤΗΜΑ </w:t>
            </w:r>
            <w:r w:rsidR="00C6382E" w:rsidRPr="00EA562E">
              <w:rPr>
                <w:rStyle w:val="-"/>
                <w:b/>
                <w:bCs/>
                <w:noProof/>
                <w:lang w:val="en-US"/>
              </w:rPr>
              <w:t>III</w:t>
            </w:r>
            <w:r w:rsidR="00C6382E">
              <w:rPr>
                <w:noProof/>
                <w:webHidden/>
              </w:rPr>
              <w:tab/>
            </w:r>
            <w:r>
              <w:rPr>
                <w:noProof/>
                <w:webHidden/>
              </w:rPr>
              <w:fldChar w:fldCharType="begin"/>
            </w:r>
            <w:r w:rsidR="00C6382E">
              <w:rPr>
                <w:noProof/>
                <w:webHidden/>
              </w:rPr>
              <w:instrText xml:space="preserve"> PAGEREF _Toc180746061 \h </w:instrText>
            </w:r>
            <w:r>
              <w:rPr>
                <w:noProof/>
                <w:webHidden/>
              </w:rPr>
            </w:r>
            <w:r>
              <w:rPr>
                <w:noProof/>
                <w:webHidden/>
              </w:rPr>
              <w:fldChar w:fldCharType="separate"/>
            </w:r>
            <w:r w:rsidR="00C6382E">
              <w:rPr>
                <w:noProof/>
                <w:webHidden/>
              </w:rPr>
              <w:t>19</w:t>
            </w:r>
            <w:r>
              <w:rPr>
                <w:noProof/>
                <w:webHidden/>
              </w:rPr>
              <w:fldChar w:fldCharType="end"/>
            </w:r>
          </w:hyperlink>
        </w:p>
        <w:p w:rsidR="00C6382E" w:rsidRDefault="00702081">
          <w:pPr>
            <w:pStyle w:val="10"/>
            <w:tabs>
              <w:tab w:val="right" w:leader="dot" w:pos="8296"/>
            </w:tabs>
            <w:rPr>
              <w:rFonts w:eastAsiaTheme="minorEastAsia"/>
              <w:noProof/>
              <w:sz w:val="24"/>
              <w:szCs w:val="24"/>
              <w:lang w:eastAsia="el-GR" w:bidi="he-IL"/>
            </w:rPr>
          </w:pPr>
          <w:hyperlink w:anchor="_Toc180746062" w:history="1">
            <w:r w:rsidR="00C6382E" w:rsidRPr="00EA562E">
              <w:rPr>
                <w:rStyle w:val="-"/>
                <w:b/>
                <w:bCs/>
                <w:noProof/>
              </w:rPr>
              <w:t xml:space="preserve">ΠΑΡΑΡΤΗΜΑ </w:t>
            </w:r>
            <w:r w:rsidR="00C6382E" w:rsidRPr="00EA562E">
              <w:rPr>
                <w:rStyle w:val="-"/>
                <w:b/>
                <w:bCs/>
                <w:noProof/>
                <w:lang w:val="en-US"/>
              </w:rPr>
              <w:t>IV</w:t>
            </w:r>
            <w:r w:rsidR="00C6382E">
              <w:rPr>
                <w:noProof/>
                <w:webHidden/>
              </w:rPr>
              <w:tab/>
            </w:r>
            <w:r>
              <w:rPr>
                <w:noProof/>
                <w:webHidden/>
              </w:rPr>
              <w:fldChar w:fldCharType="begin"/>
            </w:r>
            <w:r w:rsidR="00C6382E">
              <w:rPr>
                <w:noProof/>
                <w:webHidden/>
              </w:rPr>
              <w:instrText xml:space="preserve"> PAGEREF _Toc180746062 \h </w:instrText>
            </w:r>
            <w:r>
              <w:rPr>
                <w:noProof/>
                <w:webHidden/>
              </w:rPr>
            </w:r>
            <w:r>
              <w:rPr>
                <w:noProof/>
                <w:webHidden/>
              </w:rPr>
              <w:fldChar w:fldCharType="separate"/>
            </w:r>
            <w:r w:rsidR="00C6382E">
              <w:rPr>
                <w:noProof/>
                <w:webHidden/>
              </w:rPr>
              <w:t>20</w:t>
            </w:r>
            <w:r>
              <w:rPr>
                <w:noProof/>
                <w:webHidden/>
              </w:rPr>
              <w:fldChar w:fldCharType="end"/>
            </w:r>
          </w:hyperlink>
        </w:p>
        <w:p w:rsidR="00983731" w:rsidRDefault="00702081">
          <w:r w:rsidRPr="00045880">
            <w:rPr>
              <w:rFonts w:cstheme="minorHAnsi"/>
              <w:b/>
              <w:bCs/>
              <w:color w:val="000000" w:themeColor="text1"/>
            </w:rPr>
            <w:fldChar w:fldCharType="end"/>
          </w:r>
        </w:p>
      </w:sdtContent>
    </w:sdt>
    <w:p w:rsidR="00870150" w:rsidRDefault="00870150"/>
    <w:p w:rsidR="00870150" w:rsidRDefault="00870150"/>
    <w:p w:rsidR="00870150" w:rsidRDefault="00870150">
      <w:pPr>
        <w:rPr>
          <w:lang w:val="en-US"/>
        </w:rPr>
      </w:pPr>
    </w:p>
    <w:p w:rsidR="00540E64" w:rsidRDefault="00540E64">
      <w:pPr>
        <w:rPr>
          <w:lang w:val="en-US"/>
        </w:rPr>
      </w:pPr>
    </w:p>
    <w:p w:rsidR="00540E64" w:rsidRDefault="00540E64">
      <w:pPr>
        <w:rPr>
          <w:lang w:val="en-US"/>
        </w:rPr>
      </w:pPr>
    </w:p>
    <w:p w:rsidR="00540E64" w:rsidRDefault="00540E64">
      <w:pPr>
        <w:rPr>
          <w:lang w:val="en-US"/>
        </w:rPr>
      </w:pPr>
    </w:p>
    <w:p w:rsidR="00540E64" w:rsidRDefault="00540E64">
      <w:pPr>
        <w:rPr>
          <w:lang w:val="en-US"/>
        </w:rPr>
      </w:pPr>
    </w:p>
    <w:p w:rsidR="00540E64" w:rsidRDefault="00540E64">
      <w:pPr>
        <w:rPr>
          <w:lang w:val="en-US"/>
        </w:rPr>
      </w:pPr>
    </w:p>
    <w:p w:rsidR="00540E64" w:rsidRDefault="00540E64">
      <w:pPr>
        <w:rPr>
          <w:lang w:val="en-US"/>
        </w:rPr>
      </w:pPr>
    </w:p>
    <w:p w:rsidR="00540E64" w:rsidRDefault="00540E64">
      <w:pPr>
        <w:rPr>
          <w:lang w:val="en-US"/>
        </w:rPr>
      </w:pPr>
    </w:p>
    <w:p w:rsidR="00540E64" w:rsidRDefault="00540E64">
      <w:pPr>
        <w:rPr>
          <w:lang w:val="en-US"/>
        </w:rPr>
      </w:pPr>
    </w:p>
    <w:p w:rsidR="00540E64" w:rsidRDefault="00540E64">
      <w:pPr>
        <w:rPr>
          <w:lang w:val="en-US"/>
        </w:rPr>
      </w:pPr>
    </w:p>
    <w:p w:rsidR="00540E64" w:rsidRDefault="00540E64">
      <w:pPr>
        <w:rPr>
          <w:lang w:val="en-US"/>
        </w:rPr>
      </w:pPr>
    </w:p>
    <w:p w:rsidR="00540E64" w:rsidRDefault="00540E64">
      <w:pPr>
        <w:rPr>
          <w:lang w:val="en-US"/>
        </w:rPr>
      </w:pPr>
    </w:p>
    <w:p w:rsidR="00540E64" w:rsidRDefault="00540E64">
      <w:pPr>
        <w:rPr>
          <w:lang w:val="en-US"/>
        </w:rPr>
      </w:pPr>
    </w:p>
    <w:p w:rsidR="00540E64" w:rsidRDefault="00540E64">
      <w:pPr>
        <w:rPr>
          <w:lang w:val="en-US"/>
        </w:rPr>
      </w:pPr>
    </w:p>
    <w:p w:rsidR="00540E64" w:rsidRDefault="00540E64">
      <w:pPr>
        <w:rPr>
          <w:lang w:val="en-US"/>
        </w:rPr>
      </w:pPr>
    </w:p>
    <w:p w:rsidR="00540E64" w:rsidRDefault="00540E64">
      <w:pPr>
        <w:rPr>
          <w:lang w:val="en-US"/>
        </w:rPr>
      </w:pPr>
    </w:p>
    <w:p w:rsidR="00540E64" w:rsidRDefault="00540E64">
      <w:pPr>
        <w:rPr>
          <w:lang w:val="en-US"/>
        </w:rPr>
      </w:pPr>
    </w:p>
    <w:p w:rsidR="00540E64" w:rsidRPr="00540E64" w:rsidRDefault="00540E64">
      <w:pPr>
        <w:rPr>
          <w:lang w:val="en-US"/>
        </w:rPr>
      </w:pPr>
    </w:p>
    <w:p w:rsidR="00B1568C" w:rsidRDefault="00B1568C" w:rsidP="00DB7F30">
      <w:pPr>
        <w:jc w:val="both"/>
        <w:rPr>
          <w:sz w:val="24"/>
          <w:szCs w:val="24"/>
        </w:rPr>
      </w:pPr>
    </w:p>
    <w:p w:rsidR="005B1DAE" w:rsidRPr="005B1DAE" w:rsidRDefault="005B1DAE" w:rsidP="005242D9">
      <w:pPr>
        <w:pStyle w:val="1"/>
        <w:numPr>
          <w:ilvl w:val="0"/>
          <w:numId w:val="2"/>
        </w:numPr>
        <w:rPr>
          <w:b/>
          <w:bCs/>
          <w:lang w:val="en-US"/>
        </w:rPr>
      </w:pPr>
      <w:bookmarkStart w:id="1" w:name="_Toc180746056"/>
      <w:r w:rsidRPr="005B1DAE">
        <w:rPr>
          <w:b/>
          <w:bCs/>
          <w:lang w:val="en-US"/>
        </w:rPr>
        <w:lastRenderedPageBreak/>
        <w:t>Εισαγωγή</w:t>
      </w:r>
      <w:bookmarkEnd w:id="1"/>
    </w:p>
    <w:p w:rsidR="005B1DAE" w:rsidRPr="00A35B75" w:rsidRDefault="005B1DAE" w:rsidP="005B1DAE">
      <w:pPr>
        <w:jc w:val="both"/>
        <w:rPr>
          <w:sz w:val="24"/>
          <w:szCs w:val="24"/>
        </w:rPr>
      </w:pPr>
      <w:r w:rsidRPr="005B1DAE">
        <w:rPr>
          <w:sz w:val="24"/>
          <w:szCs w:val="24"/>
        </w:rPr>
        <w:t xml:space="preserve">Το παρόν αποτελεί το Σχέδιο Έκτακτης Ανάγκης Αντιμετώπισης Περιστατικών Ρύπανσης από πετρελαιοειδή και άλλες επιβλαβείς ουσίες για τους λιμένες αρμοδιότητας του Λιμενικού Ταμείου Ν. Μεσσηνίας. </w:t>
      </w:r>
    </w:p>
    <w:p w:rsidR="005B1DAE" w:rsidRPr="00A35B75" w:rsidRDefault="005B1DAE" w:rsidP="005B1DAE">
      <w:pPr>
        <w:jc w:val="both"/>
        <w:rPr>
          <w:b/>
          <w:bCs/>
          <w:sz w:val="24"/>
          <w:szCs w:val="24"/>
        </w:rPr>
      </w:pPr>
      <w:r w:rsidRPr="00A35B75">
        <w:rPr>
          <w:b/>
          <w:bCs/>
          <w:sz w:val="24"/>
          <w:szCs w:val="24"/>
        </w:rPr>
        <w:t xml:space="preserve">Περιγραφή λιμένων </w:t>
      </w:r>
    </w:p>
    <w:p w:rsidR="00A35B75" w:rsidRDefault="00A35B75" w:rsidP="00A35B75">
      <w:pPr>
        <w:jc w:val="both"/>
        <w:rPr>
          <w:sz w:val="24"/>
          <w:szCs w:val="24"/>
        </w:rPr>
      </w:pPr>
      <w:r>
        <w:rPr>
          <w:sz w:val="24"/>
          <w:szCs w:val="24"/>
        </w:rPr>
        <w:t>Οι λιμένες είναι οι εξής</w:t>
      </w:r>
      <w:r w:rsidRPr="00A35B75">
        <w:rPr>
          <w:sz w:val="24"/>
          <w:szCs w:val="24"/>
        </w:rPr>
        <w:t>:</w:t>
      </w:r>
    </w:p>
    <w:p w:rsidR="00A35B75" w:rsidRPr="00C42886" w:rsidRDefault="00A35B75" w:rsidP="00A35B75">
      <w:pPr>
        <w:jc w:val="both"/>
        <w:rPr>
          <w:sz w:val="24"/>
          <w:szCs w:val="24"/>
          <w:u w:val="single"/>
        </w:rPr>
      </w:pPr>
      <w:r w:rsidRPr="00C42886">
        <w:rPr>
          <w:sz w:val="24"/>
          <w:szCs w:val="24"/>
          <w:u w:val="single"/>
        </w:rPr>
        <w:t>Λιμένας Κυπαρισσίας</w:t>
      </w:r>
    </w:p>
    <w:p w:rsidR="00880D83" w:rsidRPr="00880D83" w:rsidRDefault="00880D83" w:rsidP="00880D83">
      <w:pPr>
        <w:jc w:val="both"/>
        <w:rPr>
          <w:sz w:val="24"/>
          <w:szCs w:val="24"/>
        </w:rPr>
      </w:pPr>
      <w:r>
        <w:rPr>
          <w:sz w:val="24"/>
          <w:szCs w:val="24"/>
        </w:rPr>
        <w:t xml:space="preserve">Στο λιμένα έχει υλοποιηθεί </w:t>
      </w:r>
      <w:r w:rsidRPr="00880D83">
        <w:rPr>
          <w:sz w:val="24"/>
          <w:szCs w:val="24"/>
        </w:rPr>
        <w:t>επ</w:t>
      </w:r>
      <w:r>
        <w:rPr>
          <w:sz w:val="24"/>
          <w:szCs w:val="24"/>
        </w:rPr>
        <w:t>έκταση</w:t>
      </w:r>
      <w:r w:rsidRPr="00880D83">
        <w:rPr>
          <w:sz w:val="24"/>
          <w:szCs w:val="24"/>
        </w:rPr>
        <w:t xml:space="preserve"> κατά 182,00 m </w:t>
      </w:r>
      <w:r>
        <w:rPr>
          <w:sz w:val="24"/>
          <w:szCs w:val="24"/>
        </w:rPr>
        <w:t>του</w:t>
      </w:r>
      <w:r w:rsidRPr="00880D83">
        <w:rPr>
          <w:sz w:val="24"/>
          <w:szCs w:val="24"/>
        </w:rPr>
        <w:t xml:space="preserve"> προσήνεμο</w:t>
      </w:r>
      <w:r>
        <w:rPr>
          <w:sz w:val="24"/>
          <w:szCs w:val="24"/>
        </w:rPr>
        <w:t>υ</w:t>
      </w:r>
      <w:r w:rsidRPr="00880D83">
        <w:rPr>
          <w:sz w:val="24"/>
          <w:szCs w:val="24"/>
        </w:rPr>
        <w:t xml:space="preserve"> μόλο</w:t>
      </w:r>
      <w:r>
        <w:rPr>
          <w:sz w:val="24"/>
          <w:szCs w:val="24"/>
        </w:rPr>
        <w:t>υ</w:t>
      </w:r>
      <w:r w:rsidRPr="00880D83">
        <w:rPr>
          <w:sz w:val="24"/>
          <w:szCs w:val="24"/>
        </w:rPr>
        <w:t xml:space="preserve"> σχηματίζοντας έτσι γωνία 165° με το υφιστάμενο τμήμα και </w:t>
      </w:r>
      <w:r>
        <w:rPr>
          <w:sz w:val="24"/>
          <w:szCs w:val="24"/>
        </w:rPr>
        <w:t xml:space="preserve">έχει </w:t>
      </w:r>
      <w:r w:rsidRPr="00880D83">
        <w:rPr>
          <w:sz w:val="24"/>
          <w:szCs w:val="24"/>
        </w:rPr>
        <w:t>κατασκευ</w:t>
      </w:r>
      <w:r>
        <w:rPr>
          <w:sz w:val="24"/>
          <w:szCs w:val="24"/>
        </w:rPr>
        <w:t xml:space="preserve">αστεί </w:t>
      </w:r>
      <w:r w:rsidRPr="00880D83">
        <w:rPr>
          <w:sz w:val="24"/>
          <w:szCs w:val="24"/>
        </w:rPr>
        <w:t>κρηπίδωμα στην εσωτερική πλευρά του προκειμένου να είναι εφικτή η πρόσδεση κρουαζιερόπλοιου</w:t>
      </w:r>
      <w:r w:rsidR="00C42886">
        <w:rPr>
          <w:sz w:val="24"/>
          <w:szCs w:val="24"/>
        </w:rPr>
        <w:t xml:space="preserve">. Επίσης υπάρχει </w:t>
      </w:r>
      <w:r w:rsidRPr="00880D83">
        <w:rPr>
          <w:sz w:val="24"/>
          <w:szCs w:val="24"/>
        </w:rPr>
        <w:t xml:space="preserve">επέκταση του υπήνεμου μόλου στο τμήμα του που βρίσκεται κάθετα προς την ακτή κατά 190,00 m, με σκοπό τη προστασία της εισόδου του λιμένα από το βορρά. Η θωράκιση του νέου αυτού τμήματος έγινε με ακρόποδα και το ύψος στέψης της θωράκισης ορίστηκε στα +5,40 m. </w:t>
      </w:r>
      <w:r w:rsidR="00C42886">
        <w:rPr>
          <w:sz w:val="24"/>
          <w:szCs w:val="24"/>
        </w:rPr>
        <w:t>Επίσης έχουν κατασκευαστεί</w:t>
      </w:r>
      <w:r w:rsidRPr="00880D83">
        <w:rPr>
          <w:sz w:val="24"/>
          <w:szCs w:val="24"/>
        </w:rPr>
        <w:t xml:space="preserve"> πολυγωνικά κρηπιδώματα συνολικού μήκους 460,00 m και βάθους 2,00 m. Τέλος </w:t>
      </w:r>
      <w:r w:rsidR="00C42886">
        <w:rPr>
          <w:sz w:val="24"/>
          <w:szCs w:val="24"/>
        </w:rPr>
        <w:t>η</w:t>
      </w:r>
      <w:r w:rsidRPr="00880D83">
        <w:rPr>
          <w:sz w:val="24"/>
          <w:szCs w:val="24"/>
        </w:rPr>
        <w:t xml:space="preserve">διαστασιολόγηση του λιμένα </w:t>
      </w:r>
      <w:r w:rsidR="00C42886">
        <w:rPr>
          <w:sz w:val="24"/>
          <w:szCs w:val="24"/>
        </w:rPr>
        <w:t xml:space="preserve">έχει γίνει </w:t>
      </w:r>
      <w:r w:rsidRPr="00880D83">
        <w:rPr>
          <w:sz w:val="24"/>
          <w:szCs w:val="24"/>
        </w:rPr>
        <w:t>με σκοπό την είσοδο πλοίου μήκους 170,00 m και διαμορφώθηκε κύκλος ελιγμών ακτίνας 200,00 m.</w:t>
      </w:r>
    </w:p>
    <w:p w:rsidR="00D20BED" w:rsidRPr="00D20BED" w:rsidRDefault="00D20BED" w:rsidP="00A35B75">
      <w:pPr>
        <w:jc w:val="both"/>
        <w:rPr>
          <w:sz w:val="24"/>
          <w:szCs w:val="24"/>
        </w:rPr>
      </w:pPr>
    </w:p>
    <w:p w:rsidR="005B1DAE" w:rsidRDefault="00A35B75" w:rsidP="005B1DAE">
      <w:pPr>
        <w:jc w:val="both"/>
        <w:rPr>
          <w:sz w:val="24"/>
          <w:szCs w:val="24"/>
        </w:rPr>
      </w:pPr>
      <w:r w:rsidRPr="00A35B75">
        <w:rPr>
          <w:noProof/>
          <w:sz w:val="24"/>
          <w:szCs w:val="24"/>
          <w:lang w:eastAsia="el-GR"/>
        </w:rPr>
        <w:drawing>
          <wp:inline distT="0" distB="0" distL="0" distR="0">
            <wp:extent cx="5274310" cy="3568065"/>
            <wp:effectExtent l="0" t="0" r="2540" b="0"/>
            <wp:docPr id="4383478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4786" name=""/>
                    <pic:cNvPicPr/>
                  </pic:nvPicPr>
                  <pic:blipFill>
                    <a:blip r:embed="rId12"/>
                    <a:stretch>
                      <a:fillRect/>
                    </a:stretch>
                  </pic:blipFill>
                  <pic:spPr>
                    <a:xfrm>
                      <a:off x="0" y="0"/>
                      <a:ext cx="5274310" cy="3568065"/>
                    </a:xfrm>
                    <a:prstGeom prst="rect">
                      <a:avLst/>
                    </a:prstGeom>
                  </pic:spPr>
                </pic:pic>
              </a:graphicData>
            </a:graphic>
          </wp:inline>
        </w:drawing>
      </w:r>
    </w:p>
    <w:p w:rsidR="00C42886" w:rsidRDefault="00C42886" w:rsidP="00C42886">
      <w:pPr>
        <w:jc w:val="center"/>
        <w:rPr>
          <w:sz w:val="24"/>
          <w:szCs w:val="24"/>
        </w:rPr>
      </w:pPr>
      <w:r>
        <w:rPr>
          <w:sz w:val="24"/>
          <w:szCs w:val="24"/>
        </w:rPr>
        <w:t>Άποψη Λιμένα Κυπαρισσίας</w:t>
      </w:r>
    </w:p>
    <w:p w:rsidR="00C42886" w:rsidRDefault="00C42886">
      <w:pPr>
        <w:rPr>
          <w:sz w:val="24"/>
          <w:szCs w:val="24"/>
        </w:rPr>
      </w:pPr>
      <w:r>
        <w:rPr>
          <w:sz w:val="24"/>
          <w:szCs w:val="24"/>
        </w:rPr>
        <w:br w:type="page"/>
      </w:r>
    </w:p>
    <w:p w:rsidR="00C42886" w:rsidRPr="00F34D38" w:rsidRDefault="00C42886" w:rsidP="00C42886">
      <w:pPr>
        <w:rPr>
          <w:sz w:val="24"/>
          <w:szCs w:val="24"/>
          <w:u w:val="single"/>
        </w:rPr>
      </w:pPr>
      <w:r w:rsidRPr="00F34D38">
        <w:rPr>
          <w:sz w:val="24"/>
          <w:szCs w:val="24"/>
          <w:u w:val="single"/>
        </w:rPr>
        <w:lastRenderedPageBreak/>
        <w:t>Λιμένας Μεθώνης</w:t>
      </w:r>
    </w:p>
    <w:p w:rsidR="00C42886" w:rsidRDefault="00F34D38" w:rsidP="00F34D38">
      <w:pPr>
        <w:rPr>
          <w:sz w:val="24"/>
          <w:szCs w:val="24"/>
        </w:rPr>
      </w:pPr>
      <w:r w:rsidRPr="00F34D38">
        <w:rPr>
          <w:sz w:val="24"/>
          <w:szCs w:val="24"/>
        </w:rPr>
        <w:t xml:space="preserve">Είναι χτισμένη πάνω στα ερείπια αρχαίας πόλης και το λιμάνι της </w:t>
      </w:r>
      <w:r>
        <w:rPr>
          <w:sz w:val="24"/>
          <w:szCs w:val="24"/>
        </w:rPr>
        <w:t xml:space="preserve">Μεθώνης </w:t>
      </w:r>
      <w:r w:rsidRPr="00F34D38">
        <w:rPr>
          <w:sz w:val="24"/>
          <w:szCs w:val="24"/>
        </w:rPr>
        <w:t>είχε στρατηγική και εμπορική σημασία με αποτέλεσμα η κυριαρχία της να διεκδικείται από τους ισχυρούς ανά τους αιώνες. Η σύγχρονη Μεθώνη απέχει 10 χιλιόμετρα από την Πύλο και 61 χιλιόμετρα από την πρωτεύουσα Καλαμάτα</w:t>
      </w:r>
      <w:r w:rsidR="00FE3FB7">
        <w:rPr>
          <w:sz w:val="24"/>
          <w:szCs w:val="24"/>
        </w:rPr>
        <w:t>.</w:t>
      </w:r>
    </w:p>
    <w:p w:rsidR="00FE3FB7" w:rsidRPr="00C21C5A" w:rsidRDefault="00FE3FB7" w:rsidP="00F34D38">
      <w:pPr>
        <w:rPr>
          <w:sz w:val="24"/>
          <w:szCs w:val="24"/>
        </w:rPr>
      </w:pPr>
      <w:r>
        <w:rPr>
          <w:sz w:val="24"/>
          <w:szCs w:val="24"/>
        </w:rPr>
        <w:t xml:space="preserve">Το λιμάνι διαθέτει ένα </w:t>
      </w:r>
      <w:r w:rsidR="009D03D8">
        <w:rPr>
          <w:sz w:val="24"/>
          <w:szCs w:val="24"/>
        </w:rPr>
        <w:t>Κεντρικό μόλο και ένα Προβλήτα</w:t>
      </w:r>
      <w:r w:rsidR="00C21C5A">
        <w:rPr>
          <w:sz w:val="24"/>
          <w:szCs w:val="24"/>
        </w:rPr>
        <w:t xml:space="preserve"> όπως φαίνεται παρακάτ</w:t>
      </w:r>
      <w:r w:rsidR="00C21C5A">
        <w:rPr>
          <w:sz w:val="24"/>
          <w:szCs w:val="24"/>
          <w:lang w:val="en-US"/>
        </w:rPr>
        <w:t>v</w:t>
      </w:r>
      <w:r w:rsidR="00C21C5A" w:rsidRPr="00C21C5A">
        <w:rPr>
          <w:sz w:val="24"/>
          <w:szCs w:val="24"/>
        </w:rPr>
        <w:t>.</w:t>
      </w:r>
    </w:p>
    <w:p w:rsidR="00FE3FB7" w:rsidRDefault="00FE3FB7" w:rsidP="00FE3FB7">
      <w:pPr>
        <w:jc w:val="center"/>
        <w:rPr>
          <w:sz w:val="24"/>
          <w:szCs w:val="24"/>
        </w:rPr>
      </w:pPr>
      <w:r w:rsidRPr="00FE3FB7">
        <w:rPr>
          <w:noProof/>
          <w:sz w:val="24"/>
          <w:szCs w:val="24"/>
          <w:lang w:eastAsia="el-GR"/>
        </w:rPr>
        <w:drawing>
          <wp:inline distT="0" distB="0" distL="0" distR="0">
            <wp:extent cx="5205684" cy="2719387"/>
            <wp:effectExtent l="0" t="0" r="0" b="5080"/>
            <wp:docPr id="150139490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94908" name=""/>
                    <pic:cNvPicPr/>
                  </pic:nvPicPr>
                  <pic:blipFill>
                    <a:blip r:embed="rId13"/>
                    <a:stretch>
                      <a:fillRect/>
                    </a:stretch>
                  </pic:blipFill>
                  <pic:spPr>
                    <a:xfrm>
                      <a:off x="0" y="0"/>
                      <a:ext cx="5221668" cy="2727737"/>
                    </a:xfrm>
                    <a:prstGeom prst="rect">
                      <a:avLst/>
                    </a:prstGeom>
                  </pic:spPr>
                </pic:pic>
              </a:graphicData>
            </a:graphic>
          </wp:inline>
        </w:drawing>
      </w:r>
    </w:p>
    <w:p w:rsidR="00A35B75" w:rsidRDefault="00A35B75" w:rsidP="005B1DAE">
      <w:pPr>
        <w:jc w:val="both"/>
        <w:rPr>
          <w:sz w:val="24"/>
          <w:szCs w:val="24"/>
        </w:rPr>
      </w:pPr>
      <w:r>
        <w:rPr>
          <w:noProof/>
          <w:sz w:val="24"/>
          <w:szCs w:val="24"/>
          <w:lang w:eastAsia="el-GR"/>
        </w:rPr>
        <w:drawing>
          <wp:inline distT="0" distB="0" distL="0" distR="0">
            <wp:extent cx="5225340" cy="4201795"/>
            <wp:effectExtent l="0" t="0" r="0" b="8255"/>
            <wp:docPr id="175371876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398" cy="4212296"/>
                    </a:xfrm>
                    <a:prstGeom prst="rect">
                      <a:avLst/>
                    </a:prstGeom>
                    <a:noFill/>
                  </pic:spPr>
                </pic:pic>
              </a:graphicData>
            </a:graphic>
          </wp:inline>
        </w:drawing>
      </w:r>
    </w:p>
    <w:p w:rsidR="00F34D38" w:rsidRDefault="00F34D38" w:rsidP="00F34D38">
      <w:pPr>
        <w:jc w:val="center"/>
        <w:rPr>
          <w:sz w:val="24"/>
          <w:szCs w:val="24"/>
        </w:rPr>
      </w:pPr>
      <w:r>
        <w:rPr>
          <w:sz w:val="24"/>
          <w:szCs w:val="24"/>
        </w:rPr>
        <w:t>Άποψη Λιμένα Μεθώνης</w:t>
      </w:r>
    </w:p>
    <w:p w:rsidR="00505AD2" w:rsidRPr="009D03D8" w:rsidRDefault="00505AD2" w:rsidP="005B1DAE">
      <w:pPr>
        <w:jc w:val="both"/>
        <w:rPr>
          <w:sz w:val="24"/>
          <w:szCs w:val="24"/>
          <w:u w:val="single"/>
        </w:rPr>
      </w:pPr>
      <w:r w:rsidRPr="009D03D8">
        <w:rPr>
          <w:sz w:val="24"/>
          <w:szCs w:val="24"/>
          <w:u w:val="single"/>
        </w:rPr>
        <w:lastRenderedPageBreak/>
        <w:t>Λιμένας Μαραθ</w:t>
      </w:r>
      <w:r w:rsidR="00BD6D1C" w:rsidRPr="009D03D8">
        <w:rPr>
          <w:sz w:val="24"/>
          <w:szCs w:val="24"/>
          <w:u w:val="single"/>
        </w:rPr>
        <w:t>ό</w:t>
      </w:r>
      <w:r w:rsidRPr="009D03D8">
        <w:rPr>
          <w:sz w:val="24"/>
          <w:szCs w:val="24"/>
          <w:u w:val="single"/>
        </w:rPr>
        <w:t>πολης</w:t>
      </w:r>
    </w:p>
    <w:p w:rsidR="0061264D" w:rsidRDefault="005950BA" w:rsidP="005950BA">
      <w:pPr>
        <w:jc w:val="both"/>
        <w:rPr>
          <w:sz w:val="24"/>
          <w:szCs w:val="24"/>
        </w:rPr>
      </w:pPr>
      <w:r w:rsidRPr="005950BA">
        <w:rPr>
          <w:sz w:val="24"/>
          <w:szCs w:val="24"/>
        </w:rPr>
        <w:t>Για τη βελτίωση του αλιευτικού καταφυγίου Μαραθουπόλεως</w:t>
      </w:r>
      <w:r>
        <w:rPr>
          <w:sz w:val="24"/>
          <w:szCs w:val="24"/>
        </w:rPr>
        <w:t>έχ</w:t>
      </w:r>
      <w:r w:rsidR="0061264D">
        <w:rPr>
          <w:sz w:val="24"/>
          <w:szCs w:val="24"/>
        </w:rPr>
        <w:t>ουν υλοποιηθεί</w:t>
      </w:r>
      <w:r w:rsidRPr="005950BA">
        <w:rPr>
          <w:sz w:val="24"/>
          <w:szCs w:val="24"/>
        </w:rPr>
        <w:t xml:space="preserve"> τα ακόλουθα:</w:t>
      </w:r>
    </w:p>
    <w:p w:rsidR="0061264D" w:rsidRDefault="005950BA" w:rsidP="005950BA">
      <w:pPr>
        <w:jc w:val="both"/>
        <w:rPr>
          <w:sz w:val="24"/>
          <w:szCs w:val="24"/>
        </w:rPr>
      </w:pPr>
      <w:r w:rsidRPr="005950BA">
        <w:rPr>
          <w:sz w:val="24"/>
          <w:szCs w:val="24"/>
        </w:rPr>
        <w:t xml:space="preserve">α) έργα στον προσήνεμο </w:t>
      </w:r>
      <w:r w:rsidR="0061264D" w:rsidRPr="005950BA">
        <w:rPr>
          <w:sz w:val="24"/>
          <w:szCs w:val="24"/>
        </w:rPr>
        <w:t>μόλο</w:t>
      </w:r>
      <w:r w:rsidRPr="005950BA">
        <w:rPr>
          <w:sz w:val="24"/>
          <w:szCs w:val="24"/>
        </w:rPr>
        <w:t xml:space="preserve">, επέκταση και ανακατασκευή προσήνεμου </w:t>
      </w:r>
      <w:r w:rsidR="0061264D" w:rsidRPr="005950BA">
        <w:rPr>
          <w:sz w:val="24"/>
          <w:szCs w:val="24"/>
        </w:rPr>
        <w:t>μόλου</w:t>
      </w:r>
      <w:r w:rsidRPr="005950BA">
        <w:rPr>
          <w:sz w:val="24"/>
          <w:szCs w:val="24"/>
        </w:rPr>
        <w:t xml:space="preserve"> και κατασκευή κρηπιδώματος στο υπάρχον τμήμα του προσήνεμου </w:t>
      </w:r>
      <w:r w:rsidR="0061264D" w:rsidRPr="005950BA">
        <w:rPr>
          <w:sz w:val="24"/>
          <w:szCs w:val="24"/>
        </w:rPr>
        <w:t>μόλου</w:t>
      </w:r>
      <w:r w:rsidRPr="005950BA">
        <w:rPr>
          <w:sz w:val="24"/>
          <w:szCs w:val="24"/>
        </w:rPr>
        <w:t xml:space="preserve">, </w:t>
      </w:r>
    </w:p>
    <w:p w:rsidR="0061264D" w:rsidRDefault="005950BA" w:rsidP="005950BA">
      <w:pPr>
        <w:jc w:val="both"/>
        <w:rPr>
          <w:sz w:val="24"/>
          <w:szCs w:val="24"/>
        </w:rPr>
      </w:pPr>
      <w:r w:rsidRPr="005950BA">
        <w:rPr>
          <w:sz w:val="24"/>
          <w:szCs w:val="24"/>
        </w:rPr>
        <w:t>β) έργα εκβάθυνσης της λιμενολεκάνης,</w:t>
      </w:r>
    </w:p>
    <w:p w:rsidR="0061264D" w:rsidRDefault="005950BA" w:rsidP="005950BA">
      <w:pPr>
        <w:jc w:val="both"/>
        <w:rPr>
          <w:sz w:val="24"/>
          <w:szCs w:val="24"/>
        </w:rPr>
      </w:pPr>
      <w:r w:rsidRPr="005950BA">
        <w:rPr>
          <w:sz w:val="24"/>
          <w:szCs w:val="24"/>
        </w:rPr>
        <w:t xml:space="preserve"> γ) έργα στον υπήνεμο μώλο, </w:t>
      </w:r>
    </w:p>
    <w:p w:rsidR="0061264D" w:rsidRDefault="005950BA" w:rsidP="005950BA">
      <w:pPr>
        <w:jc w:val="both"/>
        <w:rPr>
          <w:sz w:val="24"/>
          <w:szCs w:val="24"/>
        </w:rPr>
      </w:pPr>
      <w:r w:rsidRPr="005950BA">
        <w:rPr>
          <w:sz w:val="24"/>
          <w:szCs w:val="24"/>
        </w:rPr>
        <w:t xml:space="preserve">δ) έργα στη χερσαία ζώνη, </w:t>
      </w:r>
    </w:p>
    <w:p w:rsidR="005950BA" w:rsidRPr="005950BA" w:rsidRDefault="005950BA" w:rsidP="005950BA">
      <w:pPr>
        <w:jc w:val="both"/>
        <w:rPr>
          <w:sz w:val="24"/>
          <w:szCs w:val="24"/>
        </w:rPr>
      </w:pPr>
      <w:r w:rsidRPr="005950BA">
        <w:rPr>
          <w:sz w:val="24"/>
          <w:szCs w:val="24"/>
        </w:rPr>
        <w:t>ε) ύδρευση, ηλεκτροφωτισμό και πυρόσβεση του καταφυγίου για την εξυπηρέτηση των χρηστών της υποδομής.</w:t>
      </w:r>
    </w:p>
    <w:p w:rsidR="00A35B75" w:rsidRDefault="00A35B75" w:rsidP="005B1DAE">
      <w:pPr>
        <w:jc w:val="both"/>
        <w:rPr>
          <w:sz w:val="24"/>
          <w:szCs w:val="24"/>
        </w:rPr>
      </w:pPr>
      <w:r>
        <w:rPr>
          <w:noProof/>
          <w:sz w:val="24"/>
          <w:szCs w:val="24"/>
          <w:lang w:eastAsia="el-GR"/>
        </w:rPr>
        <w:drawing>
          <wp:inline distT="0" distB="0" distL="0" distR="0">
            <wp:extent cx="5305425" cy="3686175"/>
            <wp:effectExtent l="0" t="0" r="9525" b="9525"/>
            <wp:docPr id="21122626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05425" cy="3686175"/>
                    </a:xfrm>
                    <a:prstGeom prst="rect">
                      <a:avLst/>
                    </a:prstGeom>
                    <a:noFill/>
                  </pic:spPr>
                </pic:pic>
              </a:graphicData>
            </a:graphic>
          </wp:inline>
        </w:drawing>
      </w:r>
    </w:p>
    <w:p w:rsidR="007601D9" w:rsidRDefault="007601D9" w:rsidP="007601D9">
      <w:pPr>
        <w:jc w:val="center"/>
        <w:rPr>
          <w:sz w:val="24"/>
          <w:szCs w:val="24"/>
        </w:rPr>
      </w:pPr>
      <w:r>
        <w:rPr>
          <w:sz w:val="24"/>
          <w:szCs w:val="24"/>
        </w:rPr>
        <w:t>Άποψη Λιμένα Μαραθόπολης</w:t>
      </w:r>
    </w:p>
    <w:p w:rsidR="00A35B75" w:rsidRPr="00A35B75" w:rsidRDefault="00A35B75" w:rsidP="005207C4">
      <w:pPr>
        <w:jc w:val="both"/>
        <w:rPr>
          <w:sz w:val="24"/>
          <w:szCs w:val="24"/>
        </w:rPr>
      </w:pPr>
      <w:r w:rsidRPr="00A35B75">
        <w:rPr>
          <w:sz w:val="24"/>
          <w:szCs w:val="24"/>
        </w:rPr>
        <w:t>Τ</w:t>
      </w:r>
      <w:r>
        <w:rPr>
          <w:sz w:val="24"/>
          <w:szCs w:val="24"/>
        </w:rPr>
        <w:t>α</w:t>
      </w:r>
      <w:r w:rsidRPr="00A35B75">
        <w:rPr>
          <w:sz w:val="24"/>
          <w:szCs w:val="24"/>
        </w:rPr>
        <w:t xml:space="preserve"> ΤΟΠΟΓΡΑΦΙΚΑ ΔΙΑΓΡΑΜΜΑΤΑ </w:t>
      </w:r>
      <w:r>
        <w:rPr>
          <w:sz w:val="24"/>
          <w:szCs w:val="24"/>
        </w:rPr>
        <w:t>για τον καθορισμό των</w:t>
      </w:r>
      <w:r w:rsidRPr="00A35B75">
        <w:rPr>
          <w:sz w:val="24"/>
          <w:szCs w:val="24"/>
        </w:rPr>
        <w:t xml:space="preserve"> ΧΕΡΣΑΙΩΝ ΖΩΝΩΝ</w:t>
      </w:r>
      <w:r w:rsidRPr="00A35B75">
        <w:rPr>
          <w:sz w:val="24"/>
          <w:szCs w:val="24"/>
        </w:rPr>
        <w:br/>
      </w:r>
      <w:r>
        <w:rPr>
          <w:sz w:val="24"/>
          <w:szCs w:val="24"/>
        </w:rPr>
        <w:t xml:space="preserve">της </w:t>
      </w:r>
      <w:r w:rsidRPr="00A35B75">
        <w:rPr>
          <w:sz w:val="24"/>
          <w:szCs w:val="24"/>
        </w:rPr>
        <w:t xml:space="preserve">ΚΥΠΑΡΙΣΣΙΑΣ, ΜΑΡΑΘΟΠΟΛΗΣ ΚΑΙ ΜΕΘΩΝΗΣ, </w:t>
      </w:r>
      <w:r>
        <w:rPr>
          <w:sz w:val="24"/>
          <w:szCs w:val="24"/>
        </w:rPr>
        <w:t>έχουν δημοσιευτεί στα</w:t>
      </w:r>
      <w:r w:rsidRPr="00A35B75">
        <w:rPr>
          <w:sz w:val="24"/>
          <w:szCs w:val="24"/>
        </w:rPr>
        <w:t xml:space="preserve"> ΦΕΚ :</w:t>
      </w:r>
      <w:r w:rsidRPr="00A35B75">
        <w:rPr>
          <w:sz w:val="24"/>
          <w:szCs w:val="24"/>
        </w:rPr>
        <w:br/>
        <w:t>300/27-7-2010 (ΤΕΥΧΟΣ Α</w:t>
      </w:r>
      <w:r w:rsidR="005207C4">
        <w:rPr>
          <w:sz w:val="24"/>
          <w:szCs w:val="24"/>
        </w:rPr>
        <w:t>ναγκ</w:t>
      </w:r>
      <w:r w:rsidRPr="00A35B75">
        <w:rPr>
          <w:sz w:val="24"/>
          <w:szCs w:val="24"/>
        </w:rPr>
        <w:t>. Α</w:t>
      </w:r>
      <w:r w:rsidR="005207C4">
        <w:rPr>
          <w:sz w:val="24"/>
          <w:szCs w:val="24"/>
        </w:rPr>
        <w:t>παλλοτριώσεων</w:t>
      </w:r>
      <w:r w:rsidRPr="00A35B75">
        <w:rPr>
          <w:sz w:val="24"/>
          <w:szCs w:val="24"/>
        </w:rPr>
        <w:t xml:space="preserve"> ΚΑΙ Π</w:t>
      </w:r>
      <w:r w:rsidR="005207C4">
        <w:rPr>
          <w:sz w:val="24"/>
          <w:szCs w:val="24"/>
        </w:rPr>
        <w:t>ολεοδομικώνΘεμάτων</w:t>
      </w:r>
      <w:r w:rsidRPr="00A35B75">
        <w:rPr>
          <w:sz w:val="24"/>
          <w:szCs w:val="24"/>
        </w:rPr>
        <w:t>)</w:t>
      </w:r>
      <w:r w:rsidRPr="00A35B75">
        <w:rPr>
          <w:sz w:val="24"/>
          <w:szCs w:val="24"/>
        </w:rPr>
        <w:br/>
        <w:t xml:space="preserve">59/1-3-2013  (ΤΕΥΧΟΣ </w:t>
      </w:r>
      <w:r w:rsidR="005207C4" w:rsidRPr="00A35B75">
        <w:rPr>
          <w:sz w:val="24"/>
          <w:szCs w:val="24"/>
        </w:rPr>
        <w:t>Α</w:t>
      </w:r>
      <w:r w:rsidR="005207C4" w:rsidRPr="005207C4">
        <w:rPr>
          <w:sz w:val="24"/>
          <w:szCs w:val="24"/>
        </w:rPr>
        <w:t>ναγκ</w:t>
      </w:r>
      <w:r w:rsidR="005207C4" w:rsidRPr="00A35B75">
        <w:rPr>
          <w:sz w:val="24"/>
          <w:szCs w:val="24"/>
        </w:rPr>
        <w:t>. Α</w:t>
      </w:r>
      <w:r w:rsidR="005207C4" w:rsidRPr="005207C4">
        <w:rPr>
          <w:sz w:val="24"/>
          <w:szCs w:val="24"/>
        </w:rPr>
        <w:t>παλλοτριώσεων</w:t>
      </w:r>
      <w:r w:rsidR="005207C4" w:rsidRPr="00A35B75">
        <w:rPr>
          <w:sz w:val="24"/>
          <w:szCs w:val="24"/>
        </w:rPr>
        <w:t xml:space="preserve"> ΚΑΙ Π</w:t>
      </w:r>
      <w:r w:rsidR="005207C4" w:rsidRPr="005207C4">
        <w:rPr>
          <w:sz w:val="24"/>
          <w:szCs w:val="24"/>
        </w:rPr>
        <w:t>ολεοδομικώνΘεμάτων</w:t>
      </w:r>
      <w:r w:rsidRPr="00A35B75">
        <w:rPr>
          <w:sz w:val="24"/>
          <w:szCs w:val="24"/>
        </w:rPr>
        <w:t>)</w:t>
      </w:r>
      <w:r w:rsidRPr="00A35B75">
        <w:rPr>
          <w:sz w:val="24"/>
          <w:szCs w:val="24"/>
        </w:rPr>
        <w:br/>
      </w:r>
      <w:r>
        <w:rPr>
          <w:sz w:val="24"/>
          <w:szCs w:val="24"/>
        </w:rPr>
        <w:t xml:space="preserve">και </w:t>
      </w:r>
      <w:r w:rsidRPr="00A35B75">
        <w:rPr>
          <w:sz w:val="24"/>
          <w:szCs w:val="24"/>
        </w:rPr>
        <w:t>ΦΕΚ Δ΄295/1972</w:t>
      </w:r>
      <w:r>
        <w:rPr>
          <w:sz w:val="24"/>
          <w:szCs w:val="24"/>
        </w:rPr>
        <w:t xml:space="preserve"> αντίστοιχα.</w:t>
      </w:r>
    </w:p>
    <w:p w:rsidR="005B1DAE" w:rsidRPr="00A35B75" w:rsidRDefault="005B1DAE" w:rsidP="005B1DAE">
      <w:pPr>
        <w:jc w:val="both"/>
        <w:rPr>
          <w:sz w:val="24"/>
          <w:szCs w:val="24"/>
        </w:rPr>
      </w:pPr>
      <w:r w:rsidRPr="005B1DAE">
        <w:rPr>
          <w:sz w:val="24"/>
          <w:szCs w:val="24"/>
        </w:rPr>
        <w:t xml:space="preserve">Πρωταρχικός σκοπός του παρόντος Σχεδίου είναι να βοηθήσει στην αντιμετώπιση περιστατικών ρύπανσης ενεργοποιώντας όλους τους αναγκαίους μηχανισμούς για την πρόληψη και τον περιορισμό μιας πιθανής ρύπανσης, ελαχιστοποιώντας παράλληλα πιθανά δυσμενή αποτελέσματα που μπορεί να προκληθούν από αυτήν. </w:t>
      </w:r>
    </w:p>
    <w:p w:rsidR="005B1DAE" w:rsidRPr="00A35B75" w:rsidRDefault="005B1DAE" w:rsidP="005B1DAE">
      <w:pPr>
        <w:jc w:val="both"/>
        <w:rPr>
          <w:sz w:val="24"/>
          <w:szCs w:val="24"/>
        </w:rPr>
      </w:pPr>
      <w:r w:rsidRPr="005B1DAE">
        <w:rPr>
          <w:sz w:val="24"/>
          <w:szCs w:val="24"/>
        </w:rPr>
        <w:lastRenderedPageBreak/>
        <w:t>Το Σχέδιο εφαρμόζεται σε κάθε περίπτωση περιστατικού ρύπανσης της θάλασσας από πετρέλαιο ή άλλες ουσίες που προσομοιάζουν με πετρελαιοειδή και αντιμετωπίζονται με ανάλογο τρόπο.</w:t>
      </w:r>
    </w:p>
    <w:p w:rsidR="005B1DAE" w:rsidRPr="00A35B75" w:rsidRDefault="005B1DAE" w:rsidP="005B1DAE">
      <w:pPr>
        <w:jc w:val="both"/>
        <w:rPr>
          <w:sz w:val="24"/>
          <w:szCs w:val="24"/>
        </w:rPr>
      </w:pPr>
      <w:r w:rsidRPr="005B1DAE">
        <w:rPr>
          <w:sz w:val="24"/>
          <w:szCs w:val="24"/>
        </w:rPr>
        <w:t>Για τις ανάγκες του Σχεδίου οι ακόλουθοι όροι έχουν την περιγραφόμενη κατά περίπτωση έννοια:</w:t>
      </w:r>
    </w:p>
    <w:p w:rsidR="005B1DAE" w:rsidRPr="00A35B75" w:rsidRDefault="005B1DAE" w:rsidP="005B1DAE">
      <w:pPr>
        <w:jc w:val="both"/>
        <w:rPr>
          <w:sz w:val="24"/>
          <w:szCs w:val="24"/>
        </w:rPr>
      </w:pPr>
      <w:r w:rsidRPr="005B1DAE">
        <w:rPr>
          <w:b/>
          <w:bCs/>
          <w:sz w:val="24"/>
          <w:szCs w:val="24"/>
        </w:rPr>
        <w:t xml:space="preserve">Σχέδιο: </w:t>
      </w:r>
      <w:r w:rsidRPr="005B1DAE">
        <w:rPr>
          <w:sz w:val="24"/>
          <w:szCs w:val="24"/>
        </w:rPr>
        <w:t>Το παρόν Σχέδιο Έκτακτης Ανάγκης Αντιμετώπισης Περιστατικών Ρύπανσης από Πετρελαιοειδή.</w:t>
      </w:r>
    </w:p>
    <w:p w:rsidR="005B1DAE" w:rsidRPr="00A35B75" w:rsidRDefault="005B1DAE" w:rsidP="005B1DAE">
      <w:pPr>
        <w:jc w:val="both"/>
        <w:rPr>
          <w:sz w:val="24"/>
          <w:szCs w:val="24"/>
        </w:rPr>
      </w:pPr>
      <w:r w:rsidRPr="005B1DAE">
        <w:rPr>
          <w:b/>
          <w:bCs/>
          <w:sz w:val="24"/>
          <w:szCs w:val="24"/>
        </w:rPr>
        <w:t>Φορέας Διοίκησης</w:t>
      </w:r>
      <w:r w:rsidRPr="005B1DAE">
        <w:rPr>
          <w:sz w:val="24"/>
          <w:szCs w:val="24"/>
        </w:rPr>
        <w:t xml:space="preserve">: Το Λιμενικό Ταμείο Ν. Μεσσηνίας, το οποίο είναι επιφορτισμένο με την ενημέρωση, εφαρμογή και αναθεώρηση του παρόντος Σχεδίου. </w:t>
      </w:r>
    </w:p>
    <w:p w:rsidR="005B1DAE" w:rsidRPr="00A35B75" w:rsidRDefault="005B1DAE" w:rsidP="005B1DAE">
      <w:pPr>
        <w:jc w:val="both"/>
        <w:rPr>
          <w:sz w:val="24"/>
          <w:szCs w:val="24"/>
        </w:rPr>
      </w:pPr>
      <w:r w:rsidRPr="005B1DAE">
        <w:rPr>
          <w:b/>
          <w:bCs/>
          <w:sz w:val="24"/>
          <w:szCs w:val="24"/>
        </w:rPr>
        <w:t xml:space="preserve">Περιστατικό Ρύπανσης: </w:t>
      </w:r>
      <w:r w:rsidRPr="005B1DAE">
        <w:rPr>
          <w:sz w:val="24"/>
          <w:szCs w:val="24"/>
        </w:rPr>
        <w:t>Χαρακτηρίζεται το περιστατικό ή μια σειρά περιστατικών που έχουν κοινή προέλευση και προκαλούν ή ενδέχεται να προκαλέσουν διαφυγή ή απόρριψη πετρελαίου, γεγονός το οποίο αποτελεί πραγματική ή ενδεχόμενη απειλή για το θαλάσσιο περιβάλλον ή τις ακτές με συνέπεια να απαιτούνται επείγουσες ενέργειες για την αντιμετώπισή του.</w:t>
      </w:r>
    </w:p>
    <w:p w:rsidR="005B1DAE" w:rsidRPr="00A35B75" w:rsidRDefault="005B1DAE" w:rsidP="005B1DAE">
      <w:pPr>
        <w:jc w:val="both"/>
        <w:rPr>
          <w:sz w:val="24"/>
          <w:szCs w:val="24"/>
        </w:rPr>
      </w:pPr>
      <w:r w:rsidRPr="005B1DAE">
        <w:rPr>
          <w:b/>
          <w:bCs/>
          <w:sz w:val="24"/>
          <w:szCs w:val="24"/>
        </w:rPr>
        <w:t xml:space="preserve">Πετρέλαιο: </w:t>
      </w:r>
      <w:r w:rsidRPr="005B1DAE">
        <w:rPr>
          <w:sz w:val="24"/>
          <w:szCs w:val="24"/>
        </w:rPr>
        <w:t>Καλείται κάθε είδος ή μίγμα αργού ή καυσίμου πετρελαίου ή προϊόντων διύλισης αυτού, ή πετρελαιοειδή κατάλοιπα προερχόμενα από χώρους μηχανοστασίων πλοίων ή χώρους φορτίων δεξαμενοπλοίων, ή εγκαταστάσεις, ή οποιαδήποτε μίγματα υδρογονανθράκων/ύδατος που προσομοιάζουν με πετρελαιοειδή.</w:t>
      </w:r>
    </w:p>
    <w:p w:rsidR="005B1DAE" w:rsidRPr="005B1DAE" w:rsidRDefault="005B1DAE" w:rsidP="005B1DAE">
      <w:pPr>
        <w:jc w:val="both"/>
        <w:rPr>
          <w:sz w:val="24"/>
          <w:szCs w:val="24"/>
        </w:rPr>
      </w:pPr>
      <w:r w:rsidRPr="005B1DAE">
        <w:rPr>
          <w:sz w:val="24"/>
          <w:szCs w:val="24"/>
        </w:rPr>
        <w:t xml:space="preserve">Σύμφωνα με τις απαιτήσεις του Προεδρικού Διατάγματος υπ’ αριθμόν 11 (ΦΕΚ 6/Α/21-01-2002) περί «Εθνικού Σχεδίου Έκτακτης Ανάγκης για την αντιμετώπιση περιστατικών ρύπανσης από πετρέλαιο και άλλες επιβλαβείς ουσίες» το Σχέδιο του λιμένα: </w:t>
      </w:r>
    </w:p>
    <w:p w:rsidR="005B1DAE" w:rsidRPr="005B1DAE" w:rsidRDefault="005B1DAE" w:rsidP="005242D9">
      <w:pPr>
        <w:pStyle w:val="a7"/>
        <w:numPr>
          <w:ilvl w:val="0"/>
          <w:numId w:val="3"/>
        </w:numPr>
        <w:jc w:val="both"/>
        <w:rPr>
          <w:sz w:val="24"/>
          <w:szCs w:val="24"/>
        </w:rPr>
      </w:pPr>
      <w:r w:rsidRPr="005B1DAE">
        <w:rPr>
          <w:sz w:val="24"/>
          <w:szCs w:val="24"/>
        </w:rPr>
        <w:t>Καθορίζει συγκεκριμένο στέλεχος του Φορέα Διοίκησης ως υπεύθυνο περιβάλλοντος για θέματα αντιμετώπισης περιστατικών ρύπανσης.</w:t>
      </w:r>
    </w:p>
    <w:p w:rsidR="005B1DAE" w:rsidRPr="005B1DAE" w:rsidRDefault="005B1DAE" w:rsidP="005242D9">
      <w:pPr>
        <w:pStyle w:val="a7"/>
        <w:numPr>
          <w:ilvl w:val="0"/>
          <w:numId w:val="3"/>
        </w:numPr>
        <w:jc w:val="both"/>
        <w:rPr>
          <w:sz w:val="24"/>
          <w:szCs w:val="24"/>
        </w:rPr>
      </w:pPr>
      <w:r w:rsidRPr="005B1DAE">
        <w:rPr>
          <w:sz w:val="24"/>
          <w:szCs w:val="24"/>
        </w:rPr>
        <w:t>Προβλέπει την διαίρεση εκπαιδευμένου προσωπικού σε μονάδες επάνδρωσης και ενεργοποίησης των μέσων και του εξοπλισμού καταπολέμησης της ρύπανσης.</w:t>
      </w:r>
    </w:p>
    <w:p w:rsidR="005B1DAE" w:rsidRPr="005B1DAE" w:rsidRDefault="005B1DAE" w:rsidP="005242D9">
      <w:pPr>
        <w:pStyle w:val="a7"/>
        <w:numPr>
          <w:ilvl w:val="0"/>
          <w:numId w:val="3"/>
        </w:numPr>
        <w:jc w:val="both"/>
        <w:rPr>
          <w:sz w:val="24"/>
          <w:szCs w:val="24"/>
        </w:rPr>
      </w:pPr>
      <w:r w:rsidRPr="005B1DAE">
        <w:rPr>
          <w:sz w:val="24"/>
          <w:szCs w:val="24"/>
        </w:rPr>
        <w:t>Καθορίζει επακριβώς τα είδη των έκτακτων περιστατικών που αντιμετωπίζονται και προσδιορίζει το εξουσιοδοτημένο πρόσωπο το οποίο είναι αρμόδιο για την ενεργοποίηση του Σχεδίου.</w:t>
      </w:r>
    </w:p>
    <w:p w:rsidR="005B1DAE" w:rsidRPr="005B1DAE" w:rsidRDefault="005B1DAE" w:rsidP="005242D9">
      <w:pPr>
        <w:pStyle w:val="a7"/>
        <w:numPr>
          <w:ilvl w:val="0"/>
          <w:numId w:val="3"/>
        </w:numPr>
        <w:jc w:val="both"/>
        <w:rPr>
          <w:sz w:val="24"/>
          <w:szCs w:val="24"/>
        </w:rPr>
      </w:pPr>
      <w:r w:rsidRPr="005B1DAE">
        <w:rPr>
          <w:sz w:val="24"/>
          <w:szCs w:val="24"/>
        </w:rPr>
        <w:t>Καθορίζει τους ρόλους και τα καθήκοντα όλου του εμπλεκόμενου προσωπικού.</w:t>
      </w:r>
    </w:p>
    <w:p w:rsidR="005B1DAE" w:rsidRPr="005B1DAE" w:rsidRDefault="005B1DAE" w:rsidP="005242D9">
      <w:pPr>
        <w:pStyle w:val="a7"/>
        <w:numPr>
          <w:ilvl w:val="0"/>
          <w:numId w:val="3"/>
        </w:numPr>
        <w:jc w:val="both"/>
        <w:rPr>
          <w:sz w:val="24"/>
          <w:szCs w:val="24"/>
        </w:rPr>
      </w:pPr>
      <w:r w:rsidRPr="005B1DAE">
        <w:rPr>
          <w:sz w:val="24"/>
          <w:szCs w:val="24"/>
        </w:rPr>
        <w:t>Προδιαγράφει αναλυτικά τις διαδικασίες αντιμετώπισης της ρύπανσης και της ενημέρωσης των αρμοδίων κατά περίπτωση Αρχών.</w:t>
      </w:r>
    </w:p>
    <w:p w:rsidR="005B1DAE" w:rsidRPr="00A35B75" w:rsidRDefault="005B1DAE" w:rsidP="005B1DAE">
      <w:pPr>
        <w:jc w:val="both"/>
        <w:rPr>
          <w:sz w:val="24"/>
          <w:szCs w:val="24"/>
        </w:rPr>
      </w:pPr>
      <w:r w:rsidRPr="005B1DAE">
        <w:rPr>
          <w:sz w:val="24"/>
          <w:szCs w:val="24"/>
        </w:rPr>
        <w:t>Για να καταστεί το παρόν Σχέδιο αποτελεσματικό θα πρέπει:</w:t>
      </w:r>
    </w:p>
    <w:p w:rsidR="005B1DAE" w:rsidRPr="005B1DAE" w:rsidRDefault="005B1DAE" w:rsidP="005242D9">
      <w:pPr>
        <w:pStyle w:val="a7"/>
        <w:numPr>
          <w:ilvl w:val="0"/>
          <w:numId w:val="4"/>
        </w:numPr>
        <w:jc w:val="both"/>
        <w:rPr>
          <w:sz w:val="24"/>
          <w:szCs w:val="24"/>
        </w:rPr>
      </w:pPr>
      <w:r w:rsidRPr="005B1DAE">
        <w:rPr>
          <w:sz w:val="24"/>
          <w:szCs w:val="24"/>
        </w:rPr>
        <w:t>Οι Υπεύθυνοι και τα μέλη του προσωπικού να εξοικειωθούν πλήρως με αυτό.</w:t>
      </w:r>
    </w:p>
    <w:p w:rsidR="005B1DAE" w:rsidRPr="005B1DAE" w:rsidRDefault="005B1DAE" w:rsidP="005242D9">
      <w:pPr>
        <w:pStyle w:val="a7"/>
        <w:numPr>
          <w:ilvl w:val="0"/>
          <w:numId w:val="4"/>
        </w:numPr>
        <w:jc w:val="both"/>
        <w:rPr>
          <w:sz w:val="24"/>
          <w:szCs w:val="24"/>
        </w:rPr>
      </w:pPr>
      <w:r w:rsidRPr="005B1DAE">
        <w:rPr>
          <w:sz w:val="24"/>
          <w:szCs w:val="24"/>
        </w:rPr>
        <w:t>Να αξιολογείται η αποτελεσματικότητά του με την εκτέλεση τακτικών γυμνασίων, καθώς και μετά από κάθε περιστατικό ρύπανσης.</w:t>
      </w:r>
    </w:p>
    <w:p w:rsidR="005B1DAE" w:rsidRPr="005B1DAE" w:rsidRDefault="005B1DAE" w:rsidP="005242D9">
      <w:pPr>
        <w:pStyle w:val="a7"/>
        <w:numPr>
          <w:ilvl w:val="0"/>
          <w:numId w:val="4"/>
        </w:numPr>
        <w:jc w:val="both"/>
        <w:rPr>
          <w:sz w:val="24"/>
          <w:szCs w:val="24"/>
        </w:rPr>
      </w:pPr>
      <w:r w:rsidRPr="005B1DAE">
        <w:rPr>
          <w:sz w:val="24"/>
          <w:szCs w:val="24"/>
        </w:rPr>
        <w:lastRenderedPageBreak/>
        <w:t>Να αναθεωρείται και να ενημερώνεται διαρκώς σε τακτά χρονικά διαστήματα.</w:t>
      </w:r>
    </w:p>
    <w:p w:rsidR="005B1DAE" w:rsidRDefault="005B1DAE" w:rsidP="005242D9">
      <w:pPr>
        <w:pStyle w:val="1"/>
        <w:numPr>
          <w:ilvl w:val="0"/>
          <w:numId w:val="2"/>
        </w:numPr>
        <w:rPr>
          <w:b/>
          <w:bCs/>
          <w:lang w:val="en-US"/>
        </w:rPr>
      </w:pPr>
      <w:bookmarkStart w:id="2" w:name="_Toc180746057"/>
      <w:r w:rsidRPr="005B1DAE">
        <w:rPr>
          <w:b/>
          <w:bCs/>
          <w:lang w:val="en-US"/>
        </w:rPr>
        <w:t>ΓενικάΣτοιχεία</w:t>
      </w:r>
      <w:bookmarkEnd w:id="2"/>
    </w:p>
    <w:p w:rsidR="005B1DAE" w:rsidRPr="005B1DAE" w:rsidRDefault="005B1DAE" w:rsidP="005B1DAE">
      <w:pPr>
        <w:rPr>
          <w:sz w:val="24"/>
          <w:szCs w:val="24"/>
          <w:lang w:val="en-US"/>
        </w:rPr>
      </w:pPr>
    </w:p>
    <w:p w:rsidR="005B1DAE" w:rsidRPr="005B1DAE" w:rsidRDefault="005B1DAE" w:rsidP="005242D9">
      <w:pPr>
        <w:pStyle w:val="a7"/>
        <w:numPr>
          <w:ilvl w:val="1"/>
          <w:numId w:val="2"/>
        </w:numPr>
        <w:rPr>
          <w:b/>
          <w:bCs/>
          <w:sz w:val="24"/>
          <w:szCs w:val="24"/>
          <w:lang w:val="en-US"/>
        </w:rPr>
      </w:pPr>
      <w:r w:rsidRPr="005B1DAE">
        <w:rPr>
          <w:b/>
          <w:bCs/>
          <w:sz w:val="24"/>
          <w:szCs w:val="24"/>
          <w:lang w:val="en-US"/>
        </w:rPr>
        <w:t>Υπεύθυν</w:t>
      </w:r>
      <w:r w:rsidR="00727B73">
        <w:rPr>
          <w:b/>
          <w:bCs/>
          <w:sz w:val="24"/>
          <w:szCs w:val="24"/>
        </w:rPr>
        <w:t>ος</w:t>
      </w:r>
      <w:r w:rsidRPr="005B1DAE">
        <w:rPr>
          <w:b/>
          <w:bCs/>
          <w:sz w:val="24"/>
          <w:szCs w:val="24"/>
          <w:lang w:val="en-US"/>
        </w:rPr>
        <w:t xml:space="preserve">Περιβάλλοντος </w:t>
      </w:r>
    </w:p>
    <w:p w:rsidR="005B1DAE" w:rsidRPr="00BE76CB" w:rsidRDefault="005B1DAE" w:rsidP="005B1DAE">
      <w:pPr>
        <w:rPr>
          <w:sz w:val="24"/>
          <w:szCs w:val="24"/>
          <w:highlight w:val="yellow"/>
        </w:rPr>
      </w:pPr>
      <w:r w:rsidRPr="005B1DAE">
        <w:rPr>
          <w:sz w:val="24"/>
          <w:szCs w:val="24"/>
        </w:rPr>
        <w:t>Ως Υπεύθυν</w:t>
      </w:r>
      <w:r w:rsidR="002A307E">
        <w:rPr>
          <w:sz w:val="24"/>
          <w:szCs w:val="24"/>
        </w:rPr>
        <w:t>ος</w:t>
      </w:r>
      <w:r w:rsidRPr="005B1DAE">
        <w:rPr>
          <w:sz w:val="24"/>
          <w:szCs w:val="24"/>
        </w:rPr>
        <w:t xml:space="preserve"> Περιβάλλοντος για θέματα αντιμετώπισης περιστατικών ρύπανσης εκ μέρους του Φορέα Διοίκησης ορίζεται </w:t>
      </w:r>
      <w:r w:rsidR="002A307E" w:rsidRPr="00BE76CB">
        <w:rPr>
          <w:sz w:val="24"/>
          <w:szCs w:val="24"/>
        </w:rPr>
        <w:t>εξωτερικός συνεργάτης</w:t>
      </w:r>
      <w:r w:rsidRPr="00BE76CB">
        <w:rPr>
          <w:sz w:val="24"/>
          <w:szCs w:val="24"/>
        </w:rPr>
        <w:t>του Φορέα:</w:t>
      </w:r>
    </w:p>
    <w:p w:rsidR="005B1DAE" w:rsidRPr="00BE76CB" w:rsidRDefault="005B1DAE" w:rsidP="005B1DAE">
      <w:pPr>
        <w:rPr>
          <w:sz w:val="24"/>
          <w:szCs w:val="24"/>
        </w:rPr>
      </w:pPr>
      <w:r w:rsidRPr="00BE76CB">
        <w:rPr>
          <w:sz w:val="24"/>
          <w:szCs w:val="24"/>
        </w:rPr>
        <w:t xml:space="preserve">Ονοματεπώνυμο: </w:t>
      </w:r>
      <w:r w:rsidR="002A307E" w:rsidRPr="00BE76CB">
        <w:rPr>
          <w:sz w:val="24"/>
          <w:szCs w:val="24"/>
        </w:rPr>
        <w:t>Θεοδωρόπουλος Διονύσης</w:t>
      </w:r>
    </w:p>
    <w:p w:rsidR="005B1DAE" w:rsidRPr="00BE76CB" w:rsidRDefault="005B1DAE" w:rsidP="005B1DAE">
      <w:pPr>
        <w:rPr>
          <w:sz w:val="24"/>
          <w:szCs w:val="24"/>
        </w:rPr>
      </w:pPr>
      <w:r w:rsidRPr="00BE76CB">
        <w:rPr>
          <w:sz w:val="24"/>
          <w:szCs w:val="24"/>
        </w:rPr>
        <w:t xml:space="preserve">Τηλέφωνο: </w:t>
      </w:r>
      <w:r w:rsidR="002A307E" w:rsidRPr="00BE76CB">
        <w:rPr>
          <w:sz w:val="24"/>
          <w:szCs w:val="24"/>
        </w:rPr>
        <w:t>6977693254</w:t>
      </w:r>
    </w:p>
    <w:p w:rsidR="00AF4D57" w:rsidRPr="00BE76CB" w:rsidRDefault="00AF4D57" w:rsidP="00AF4D57">
      <w:pPr>
        <w:rPr>
          <w:sz w:val="24"/>
          <w:szCs w:val="24"/>
        </w:rPr>
      </w:pPr>
      <w:r w:rsidRPr="00BE76CB">
        <w:rPr>
          <w:sz w:val="24"/>
          <w:szCs w:val="24"/>
          <w:lang w:val="en-US"/>
        </w:rPr>
        <w:t>Email</w:t>
      </w:r>
      <w:r w:rsidRPr="00BE76CB">
        <w:rPr>
          <w:sz w:val="24"/>
          <w:szCs w:val="24"/>
        </w:rPr>
        <w:t xml:space="preserve">: </w:t>
      </w:r>
      <w:hyperlink r:id="rId16" w:history="1">
        <w:r w:rsidR="002A307E" w:rsidRPr="00BE76CB">
          <w:rPr>
            <w:rStyle w:val="-"/>
            <w:color w:val="auto"/>
            <w:sz w:val="24"/>
            <w:szCs w:val="24"/>
            <w:lang w:val="en-US"/>
          </w:rPr>
          <w:t>ltklm</w:t>
        </w:r>
        <w:r w:rsidR="002A307E" w:rsidRPr="00BE76CB">
          <w:rPr>
            <w:rStyle w:val="-"/>
            <w:color w:val="auto"/>
            <w:sz w:val="24"/>
            <w:szCs w:val="24"/>
          </w:rPr>
          <w:t>@</w:t>
        </w:r>
        <w:r w:rsidR="002A307E" w:rsidRPr="00BE76CB">
          <w:rPr>
            <w:rStyle w:val="-"/>
            <w:color w:val="auto"/>
            <w:sz w:val="24"/>
            <w:szCs w:val="24"/>
            <w:lang w:val="en-US"/>
          </w:rPr>
          <w:t>otenet</w:t>
        </w:r>
        <w:r w:rsidR="002A307E" w:rsidRPr="00BE76CB">
          <w:rPr>
            <w:rStyle w:val="-"/>
            <w:color w:val="auto"/>
            <w:sz w:val="24"/>
            <w:szCs w:val="24"/>
          </w:rPr>
          <w:t>.</w:t>
        </w:r>
        <w:r w:rsidR="002A307E" w:rsidRPr="00BE76CB">
          <w:rPr>
            <w:rStyle w:val="-"/>
            <w:color w:val="auto"/>
            <w:sz w:val="24"/>
            <w:szCs w:val="24"/>
            <w:lang w:val="en-US"/>
          </w:rPr>
          <w:t>gr</w:t>
        </w:r>
      </w:hyperlink>
      <w:r w:rsidR="002A307E" w:rsidRPr="00BE76CB">
        <w:rPr>
          <w:sz w:val="24"/>
          <w:szCs w:val="24"/>
        </w:rPr>
        <w:t xml:space="preserve"> , </w:t>
      </w:r>
      <w:r w:rsidR="002A307E" w:rsidRPr="00BE76CB">
        <w:rPr>
          <w:sz w:val="24"/>
          <w:szCs w:val="24"/>
          <w:lang w:val="en-US"/>
        </w:rPr>
        <w:t>dionyssis</w:t>
      </w:r>
      <w:r w:rsidR="002A307E" w:rsidRPr="00BE76CB">
        <w:rPr>
          <w:sz w:val="24"/>
          <w:szCs w:val="24"/>
        </w:rPr>
        <w:t>.</w:t>
      </w:r>
      <w:r w:rsidR="002A307E" w:rsidRPr="00BE76CB">
        <w:rPr>
          <w:sz w:val="24"/>
          <w:szCs w:val="24"/>
          <w:lang w:val="en-US"/>
        </w:rPr>
        <w:t>theodoropoulos</w:t>
      </w:r>
      <w:r w:rsidR="002A307E" w:rsidRPr="00BE76CB">
        <w:rPr>
          <w:sz w:val="24"/>
          <w:szCs w:val="24"/>
        </w:rPr>
        <w:t>@</w:t>
      </w:r>
      <w:r w:rsidR="002A307E" w:rsidRPr="00BE76CB">
        <w:rPr>
          <w:sz w:val="24"/>
          <w:szCs w:val="24"/>
          <w:lang w:val="en-US"/>
        </w:rPr>
        <w:t>gmail</w:t>
      </w:r>
      <w:r w:rsidR="002A307E" w:rsidRPr="00BE76CB">
        <w:rPr>
          <w:sz w:val="24"/>
          <w:szCs w:val="24"/>
        </w:rPr>
        <w:t>.</w:t>
      </w:r>
      <w:r w:rsidR="002A307E" w:rsidRPr="00BE76CB">
        <w:rPr>
          <w:sz w:val="24"/>
          <w:szCs w:val="24"/>
          <w:lang w:val="en-US"/>
        </w:rPr>
        <w:t>com</w:t>
      </w:r>
    </w:p>
    <w:p w:rsidR="005B1DAE" w:rsidRPr="005B1DAE" w:rsidRDefault="005B1DAE" w:rsidP="005242D9">
      <w:pPr>
        <w:pStyle w:val="a7"/>
        <w:numPr>
          <w:ilvl w:val="1"/>
          <w:numId w:val="2"/>
        </w:numPr>
        <w:jc w:val="both"/>
        <w:rPr>
          <w:b/>
          <w:bCs/>
          <w:sz w:val="24"/>
          <w:szCs w:val="24"/>
          <w:lang w:val="en-US"/>
        </w:rPr>
      </w:pPr>
      <w:r w:rsidRPr="005B1DAE">
        <w:rPr>
          <w:b/>
          <w:bCs/>
          <w:sz w:val="24"/>
          <w:szCs w:val="24"/>
          <w:lang w:val="en-US"/>
        </w:rPr>
        <w:t>ΥπεύθυνοςΕνεργοποίησης Σχεδίου</w:t>
      </w:r>
    </w:p>
    <w:p w:rsidR="005B1DAE" w:rsidRPr="00BE76CB" w:rsidRDefault="005B1DAE" w:rsidP="003E1A1D">
      <w:pPr>
        <w:jc w:val="both"/>
        <w:rPr>
          <w:sz w:val="24"/>
          <w:szCs w:val="24"/>
        </w:rPr>
      </w:pPr>
      <w:r w:rsidRPr="005B1DAE">
        <w:rPr>
          <w:sz w:val="24"/>
          <w:szCs w:val="24"/>
        </w:rPr>
        <w:t>Ως υπεύθυνος εξουσιοδοτημένος για την ενεργοποίησης του Σχεδίου ορίζεται ο</w:t>
      </w:r>
      <w:r w:rsidRPr="00BE76CB">
        <w:rPr>
          <w:sz w:val="24"/>
          <w:szCs w:val="24"/>
        </w:rPr>
        <w:t>Πρόεδρος του Φορέα Διοίκησης</w:t>
      </w:r>
      <w:r w:rsidR="00080432" w:rsidRPr="00BE76CB">
        <w:rPr>
          <w:sz w:val="24"/>
          <w:szCs w:val="24"/>
        </w:rPr>
        <w:t>:</w:t>
      </w:r>
    </w:p>
    <w:p w:rsidR="005B1DAE" w:rsidRPr="00BE76CB" w:rsidRDefault="005B1DAE" w:rsidP="00115001">
      <w:pPr>
        <w:rPr>
          <w:sz w:val="24"/>
          <w:szCs w:val="24"/>
        </w:rPr>
      </w:pPr>
      <w:r w:rsidRPr="00BE76CB">
        <w:rPr>
          <w:sz w:val="24"/>
          <w:szCs w:val="24"/>
        </w:rPr>
        <w:t xml:space="preserve">Ονοματεπώνυμο: </w:t>
      </w:r>
      <w:r w:rsidR="00115001" w:rsidRPr="00BE76CB">
        <w:rPr>
          <w:sz w:val="24"/>
          <w:szCs w:val="24"/>
        </w:rPr>
        <w:t>Αλεξανδρόπουλος Νικόλαος</w:t>
      </w:r>
    </w:p>
    <w:p w:rsidR="005B1DAE" w:rsidRPr="00BE76CB" w:rsidRDefault="005B1DAE" w:rsidP="00AF4D57">
      <w:pPr>
        <w:rPr>
          <w:sz w:val="24"/>
          <w:szCs w:val="24"/>
        </w:rPr>
      </w:pPr>
      <w:r w:rsidRPr="00BE76CB">
        <w:rPr>
          <w:sz w:val="24"/>
          <w:szCs w:val="24"/>
        </w:rPr>
        <w:t xml:space="preserve">Τηλέφωνο: </w:t>
      </w:r>
      <w:r w:rsidR="00AF4D57" w:rsidRPr="00BE76CB">
        <w:rPr>
          <w:sz w:val="24"/>
          <w:szCs w:val="24"/>
        </w:rPr>
        <w:t>2721024362</w:t>
      </w:r>
      <w:r w:rsidR="00CC641A" w:rsidRPr="00BE76CB">
        <w:rPr>
          <w:sz w:val="24"/>
          <w:szCs w:val="24"/>
        </w:rPr>
        <w:t>- 6986565888</w:t>
      </w:r>
    </w:p>
    <w:p w:rsidR="003E1A1D" w:rsidRPr="00BE76CB" w:rsidRDefault="003E1A1D" w:rsidP="003E1A1D">
      <w:pPr>
        <w:rPr>
          <w:sz w:val="24"/>
          <w:szCs w:val="24"/>
        </w:rPr>
      </w:pPr>
      <w:r w:rsidRPr="00BE76CB">
        <w:rPr>
          <w:sz w:val="24"/>
          <w:szCs w:val="24"/>
          <w:lang w:val="en-US"/>
        </w:rPr>
        <w:t>Email</w:t>
      </w:r>
      <w:r w:rsidRPr="00BE76CB">
        <w:rPr>
          <w:sz w:val="24"/>
          <w:szCs w:val="24"/>
        </w:rPr>
        <w:t>: ltklm@otenet.gr</w:t>
      </w:r>
    </w:p>
    <w:p w:rsidR="005B1DAE" w:rsidRPr="005B1DAE" w:rsidRDefault="005B1DAE" w:rsidP="005242D9">
      <w:pPr>
        <w:pStyle w:val="a7"/>
        <w:numPr>
          <w:ilvl w:val="1"/>
          <w:numId w:val="2"/>
        </w:numPr>
        <w:jc w:val="both"/>
        <w:rPr>
          <w:b/>
          <w:bCs/>
          <w:sz w:val="24"/>
          <w:szCs w:val="24"/>
          <w:lang w:val="en-US"/>
        </w:rPr>
      </w:pPr>
      <w:r w:rsidRPr="005B1DAE">
        <w:rPr>
          <w:b/>
          <w:bCs/>
          <w:sz w:val="24"/>
          <w:szCs w:val="24"/>
          <w:lang w:val="en-US"/>
        </w:rPr>
        <w:t xml:space="preserve">Ομάδα Αντιρρύπανσης </w:t>
      </w:r>
    </w:p>
    <w:p w:rsidR="005B1DAE" w:rsidRPr="00A35B75" w:rsidRDefault="005B1DAE" w:rsidP="005B1DAE">
      <w:pPr>
        <w:jc w:val="both"/>
        <w:rPr>
          <w:sz w:val="24"/>
          <w:szCs w:val="24"/>
        </w:rPr>
      </w:pPr>
      <w:r w:rsidRPr="005B1DAE">
        <w:rPr>
          <w:sz w:val="24"/>
          <w:szCs w:val="24"/>
        </w:rPr>
        <w:t>Η ομάδα Αντιρρύπανσης αποτελείται από πέντε (5) άτομα, ένας εκ των οποίων  ο χειριστής ταχύπλοου σκάφους που θα χρησιμοποιηθεί για την ανάπτυξη του πλωτού φράγματος και τον περιορισμό της ρύπανσης</w:t>
      </w:r>
      <w:r w:rsidR="00EC3833">
        <w:rPr>
          <w:sz w:val="24"/>
          <w:szCs w:val="24"/>
        </w:rPr>
        <w:t>.</w:t>
      </w:r>
      <w:r w:rsidRPr="005B1DAE">
        <w:rPr>
          <w:sz w:val="24"/>
          <w:szCs w:val="24"/>
        </w:rPr>
        <w:t xml:space="preserve"> Η Ομάδα Αντιρρύπανσης βρίσκεται σε επιφυλακή καθ’όλη την διάρκεια του έτους (24ώρες/7ημέρες). Τα μέλη της Ομάδας Αντιρρύπανσης ορίζονται από τον Υπεύθυνο Περιβάλλοντος και εκπαιδεύονται στις διαδικασίες αντιρρύπανσης και στην χρήση του αντιρρυπαντικού εξοπλισμού υπό την επίβλεψη του Υπεύθυνου Ενεργοποίησης του Σχεδίου.</w:t>
      </w:r>
    </w:p>
    <w:p w:rsidR="005B1DAE" w:rsidRPr="00A35B75" w:rsidRDefault="005B1DAE" w:rsidP="005B1DAE">
      <w:pPr>
        <w:jc w:val="both"/>
        <w:rPr>
          <w:sz w:val="24"/>
          <w:szCs w:val="24"/>
        </w:rPr>
      </w:pPr>
      <w:r w:rsidRPr="005B1DAE">
        <w:rPr>
          <w:sz w:val="24"/>
          <w:szCs w:val="24"/>
        </w:rPr>
        <w:t>Σε δύσκολες περιπτώσεις ρύπανσης ο Υπεύθυνος Ενεργοποίησης του Σχεδίου μπορεί να ζητήσει την συνδρομή και άλλων ατόμων από το προσωπικό του Φορέα Διοίκησης. Για αυτό τον λόγο επιβάλλεται να γίνεται εκπαίδευση πάνω στην χρήση του αντιρρυπαντικού εξοπλισμού σε όσο το δυνατόν περισσότερα άτομα εργάζονται στον Φορέα Διοίκησης.</w:t>
      </w:r>
    </w:p>
    <w:p w:rsidR="005B1DAE" w:rsidRPr="00B32462" w:rsidRDefault="005B1DAE" w:rsidP="005242D9">
      <w:pPr>
        <w:pStyle w:val="a7"/>
        <w:numPr>
          <w:ilvl w:val="1"/>
          <w:numId w:val="2"/>
        </w:numPr>
        <w:jc w:val="both"/>
        <w:rPr>
          <w:b/>
          <w:bCs/>
          <w:sz w:val="24"/>
          <w:szCs w:val="24"/>
          <w:lang w:val="en-US"/>
        </w:rPr>
      </w:pPr>
      <w:r w:rsidRPr="00B32462">
        <w:rPr>
          <w:b/>
          <w:bCs/>
          <w:sz w:val="24"/>
          <w:szCs w:val="24"/>
          <w:lang w:val="en-US"/>
        </w:rPr>
        <w:t>Μέσα αντιμετώπισης Ρύπανσης</w:t>
      </w:r>
    </w:p>
    <w:p w:rsidR="005B1DAE" w:rsidRPr="00A35B75" w:rsidRDefault="005B1DAE" w:rsidP="005B1DAE">
      <w:pPr>
        <w:jc w:val="both"/>
        <w:rPr>
          <w:sz w:val="24"/>
          <w:szCs w:val="24"/>
        </w:rPr>
      </w:pPr>
      <w:r w:rsidRPr="005B1DAE">
        <w:rPr>
          <w:sz w:val="24"/>
          <w:szCs w:val="24"/>
        </w:rPr>
        <w:t>Ο εξοπλισμός και τα υλικά που διαθέτει ο Φορέας Διοίκησης περιλαμβάνει τα ακόλουθα:</w:t>
      </w:r>
    </w:p>
    <w:p w:rsidR="005B1DAE" w:rsidRPr="00810A44" w:rsidRDefault="00810A44" w:rsidP="005B1DAE">
      <w:pPr>
        <w:jc w:val="both"/>
        <w:rPr>
          <w:sz w:val="24"/>
          <w:szCs w:val="24"/>
          <w:u w:val="single"/>
          <w:lang w:val="en-US"/>
        </w:rPr>
      </w:pPr>
      <w:r w:rsidRPr="00810A44">
        <w:rPr>
          <w:sz w:val="24"/>
          <w:szCs w:val="24"/>
          <w:u w:val="single"/>
        </w:rPr>
        <w:t>Φράγμα περιορισμού ρύπανσης</w:t>
      </w:r>
    </w:p>
    <w:p w:rsidR="00810A44" w:rsidRPr="00554757" w:rsidRDefault="00810A44" w:rsidP="005242D9">
      <w:pPr>
        <w:pStyle w:val="a7"/>
        <w:numPr>
          <w:ilvl w:val="0"/>
          <w:numId w:val="19"/>
        </w:numPr>
        <w:jc w:val="both"/>
        <w:rPr>
          <w:sz w:val="24"/>
          <w:szCs w:val="24"/>
        </w:rPr>
      </w:pPr>
      <w:r w:rsidRPr="00810A44">
        <w:rPr>
          <w:sz w:val="24"/>
          <w:szCs w:val="24"/>
        </w:rPr>
        <w:lastRenderedPageBreak/>
        <w:t>Πλωτό εγκεκριμένο φράγμα SCORPION 750 συνολικού μήκους 105 m</w:t>
      </w:r>
    </w:p>
    <w:p w:rsidR="00554757" w:rsidRDefault="00554757" w:rsidP="00554757">
      <w:pPr>
        <w:jc w:val="both"/>
        <w:rPr>
          <w:sz w:val="24"/>
          <w:szCs w:val="24"/>
          <w:u w:val="single"/>
          <w:lang w:val="en-US"/>
        </w:rPr>
      </w:pPr>
      <w:r w:rsidRPr="00554757">
        <w:rPr>
          <w:sz w:val="24"/>
          <w:szCs w:val="24"/>
          <w:u w:val="single"/>
        </w:rPr>
        <w:t>Χημικές διασκορπιστικές Ο</w:t>
      </w:r>
      <w:r w:rsidRPr="00554757">
        <w:rPr>
          <w:sz w:val="24"/>
          <w:szCs w:val="24"/>
          <w:u w:val="single"/>
          <w:lang w:val="en-US"/>
        </w:rPr>
        <w:t>υσίες</w:t>
      </w:r>
    </w:p>
    <w:p w:rsidR="00554757" w:rsidRPr="00554757" w:rsidRDefault="00554757" w:rsidP="00554757">
      <w:pPr>
        <w:pStyle w:val="a7"/>
        <w:numPr>
          <w:ilvl w:val="0"/>
          <w:numId w:val="19"/>
        </w:numPr>
        <w:jc w:val="both"/>
        <w:rPr>
          <w:sz w:val="24"/>
          <w:szCs w:val="24"/>
        </w:rPr>
      </w:pPr>
      <w:r w:rsidRPr="00554757">
        <w:rPr>
          <w:sz w:val="24"/>
          <w:szCs w:val="24"/>
        </w:rPr>
        <w:t>20lt χημική διασκορπιστική ουσία Oiler</w:t>
      </w:r>
      <w:r>
        <w:rPr>
          <w:sz w:val="24"/>
          <w:szCs w:val="24"/>
        </w:rPr>
        <w:t>–</w:t>
      </w:r>
      <w:r w:rsidRPr="00554757">
        <w:rPr>
          <w:sz w:val="24"/>
          <w:szCs w:val="24"/>
        </w:rPr>
        <w:t xml:space="preserve"> 60</w:t>
      </w:r>
    </w:p>
    <w:p w:rsidR="00554757" w:rsidRPr="00554757" w:rsidRDefault="00554757" w:rsidP="00554757">
      <w:pPr>
        <w:pStyle w:val="a7"/>
        <w:numPr>
          <w:ilvl w:val="0"/>
          <w:numId w:val="19"/>
        </w:numPr>
        <w:jc w:val="both"/>
        <w:rPr>
          <w:sz w:val="24"/>
          <w:szCs w:val="24"/>
        </w:rPr>
      </w:pPr>
      <w:r w:rsidRPr="00554757">
        <w:rPr>
          <w:sz w:val="24"/>
          <w:szCs w:val="24"/>
        </w:rPr>
        <w:t xml:space="preserve">1τμχ ψεκαστικό χειρός με δοχείο πλήρωσης </w:t>
      </w:r>
    </w:p>
    <w:p w:rsidR="00554757" w:rsidRPr="00554757" w:rsidRDefault="00554757" w:rsidP="00554757">
      <w:pPr>
        <w:pStyle w:val="a7"/>
        <w:numPr>
          <w:ilvl w:val="0"/>
          <w:numId w:val="19"/>
        </w:numPr>
        <w:jc w:val="both"/>
        <w:rPr>
          <w:sz w:val="24"/>
          <w:szCs w:val="24"/>
        </w:rPr>
      </w:pPr>
      <w:r>
        <w:rPr>
          <w:sz w:val="24"/>
          <w:szCs w:val="24"/>
          <w:lang w:val="en-US"/>
        </w:rPr>
        <w:t>1 αντλία χειρόςμεσωληνώσεις</w:t>
      </w:r>
    </w:p>
    <w:p w:rsidR="00810A44" w:rsidRPr="00554757" w:rsidRDefault="00810A44" w:rsidP="00810A44">
      <w:pPr>
        <w:jc w:val="both"/>
        <w:rPr>
          <w:sz w:val="24"/>
          <w:szCs w:val="24"/>
          <w:u w:val="single"/>
        </w:rPr>
      </w:pPr>
      <w:r w:rsidRPr="00554757">
        <w:rPr>
          <w:sz w:val="24"/>
          <w:szCs w:val="24"/>
          <w:u w:val="single"/>
        </w:rPr>
        <w:t>Απορροφητικά υλικά</w:t>
      </w:r>
    </w:p>
    <w:p w:rsidR="00810A44" w:rsidRPr="00810A44" w:rsidRDefault="00810A44" w:rsidP="005242D9">
      <w:pPr>
        <w:pStyle w:val="a7"/>
        <w:numPr>
          <w:ilvl w:val="0"/>
          <w:numId w:val="19"/>
        </w:numPr>
        <w:jc w:val="both"/>
        <w:rPr>
          <w:sz w:val="24"/>
          <w:szCs w:val="24"/>
        </w:rPr>
      </w:pPr>
      <w:r w:rsidRPr="00810A44">
        <w:rPr>
          <w:sz w:val="24"/>
          <w:szCs w:val="24"/>
        </w:rPr>
        <w:t>102</w:t>
      </w:r>
      <w:r>
        <w:rPr>
          <w:sz w:val="24"/>
          <w:szCs w:val="24"/>
          <w:lang w:val="en-US"/>
        </w:rPr>
        <w:t>m</w:t>
      </w:r>
      <w:r w:rsidRPr="00810A44">
        <w:rPr>
          <w:sz w:val="24"/>
          <w:szCs w:val="24"/>
        </w:rPr>
        <w:t xml:space="preserve">  εγκεκριμένο απορροφητικό φράγμα SCORPION </w:t>
      </w:r>
      <w:r>
        <w:rPr>
          <w:sz w:val="24"/>
          <w:szCs w:val="24"/>
          <w:lang w:val="en-US"/>
        </w:rPr>
        <w:t>P</w:t>
      </w:r>
      <w:r>
        <w:rPr>
          <w:sz w:val="24"/>
          <w:szCs w:val="24"/>
        </w:rPr>
        <w:t>–</w:t>
      </w:r>
      <w:r w:rsidRPr="00810A44">
        <w:rPr>
          <w:sz w:val="24"/>
          <w:szCs w:val="24"/>
        </w:rPr>
        <w:t xml:space="preserve"> 3013</w:t>
      </w:r>
    </w:p>
    <w:p w:rsidR="00810A44" w:rsidRPr="00810A44" w:rsidRDefault="00810A44" w:rsidP="005242D9">
      <w:pPr>
        <w:pStyle w:val="a7"/>
        <w:numPr>
          <w:ilvl w:val="0"/>
          <w:numId w:val="19"/>
        </w:numPr>
        <w:jc w:val="both"/>
        <w:rPr>
          <w:sz w:val="24"/>
          <w:szCs w:val="24"/>
        </w:rPr>
      </w:pPr>
      <w:r w:rsidRPr="00810A44">
        <w:rPr>
          <w:sz w:val="24"/>
          <w:szCs w:val="24"/>
        </w:rPr>
        <w:t>40</w:t>
      </w:r>
      <w:r>
        <w:rPr>
          <w:sz w:val="24"/>
          <w:szCs w:val="24"/>
          <w:lang w:val="en-US"/>
        </w:rPr>
        <w:t>kg</w:t>
      </w:r>
      <w:r w:rsidRPr="00810A44">
        <w:rPr>
          <w:sz w:val="24"/>
          <w:szCs w:val="24"/>
        </w:rPr>
        <w:t xml:space="preserve">  εγκεκριμένη απορροφητική πετσέτα  Scorpion P-100/8</w:t>
      </w:r>
    </w:p>
    <w:p w:rsidR="00810A44" w:rsidRPr="00810A44" w:rsidRDefault="00810A44" w:rsidP="005242D9">
      <w:pPr>
        <w:pStyle w:val="a7"/>
        <w:numPr>
          <w:ilvl w:val="0"/>
          <w:numId w:val="19"/>
        </w:numPr>
        <w:jc w:val="both"/>
        <w:rPr>
          <w:sz w:val="24"/>
          <w:szCs w:val="24"/>
        </w:rPr>
      </w:pPr>
      <w:r w:rsidRPr="00810A44">
        <w:rPr>
          <w:sz w:val="24"/>
          <w:szCs w:val="24"/>
        </w:rPr>
        <w:t>40</w:t>
      </w:r>
      <w:r>
        <w:rPr>
          <w:sz w:val="24"/>
          <w:szCs w:val="24"/>
          <w:lang w:val="en-US"/>
        </w:rPr>
        <w:t>kg</w:t>
      </w:r>
      <w:r w:rsidRPr="00810A44">
        <w:rPr>
          <w:sz w:val="24"/>
          <w:szCs w:val="24"/>
        </w:rPr>
        <w:t xml:space="preserve">  εγκεκριμένο απορροφητικό ρολό </w:t>
      </w:r>
      <w:r w:rsidRPr="00810A44">
        <w:rPr>
          <w:sz w:val="24"/>
          <w:szCs w:val="24"/>
          <w:lang w:val="en-US"/>
        </w:rPr>
        <w:t>ScorpionP</w:t>
      </w:r>
      <w:r w:rsidRPr="00810A44">
        <w:rPr>
          <w:sz w:val="24"/>
          <w:szCs w:val="24"/>
        </w:rPr>
        <w:t>-4496</w:t>
      </w:r>
    </w:p>
    <w:p w:rsidR="00810A44" w:rsidRPr="005242D9" w:rsidRDefault="005242D9" w:rsidP="005242D9">
      <w:pPr>
        <w:pStyle w:val="a7"/>
        <w:numPr>
          <w:ilvl w:val="0"/>
          <w:numId w:val="19"/>
        </w:numPr>
        <w:jc w:val="both"/>
        <w:rPr>
          <w:sz w:val="24"/>
          <w:szCs w:val="24"/>
        </w:rPr>
      </w:pPr>
      <w:r w:rsidRPr="00810A44">
        <w:rPr>
          <w:sz w:val="24"/>
          <w:szCs w:val="24"/>
        </w:rPr>
        <w:t>40</w:t>
      </w:r>
      <w:r>
        <w:rPr>
          <w:sz w:val="24"/>
          <w:szCs w:val="24"/>
          <w:lang w:val="en-US"/>
        </w:rPr>
        <w:t>kg</w:t>
      </w:r>
      <w:r w:rsidRPr="00810A44">
        <w:rPr>
          <w:sz w:val="24"/>
          <w:szCs w:val="24"/>
        </w:rPr>
        <w:t xml:space="preserve">  εγκεκριμένο</w:t>
      </w:r>
      <w:r w:rsidRPr="005242D9">
        <w:rPr>
          <w:sz w:val="24"/>
          <w:szCs w:val="24"/>
        </w:rPr>
        <w:t xml:space="preserve"> απορροφητικό μαξιλάρι </w:t>
      </w:r>
      <w:r w:rsidRPr="005242D9">
        <w:rPr>
          <w:sz w:val="24"/>
          <w:szCs w:val="24"/>
          <w:lang w:val="en-US"/>
        </w:rPr>
        <w:t>ScorpionP</w:t>
      </w:r>
      <w:r w:rsidRPr="005242D9">
        <w:rPr>
          <w:sz w:val="24"/>
          <w:szCs w:val="24"/>
        </w:rPr>
        <w:t>-5020</w:t>
      </w:r>
    </w:p>
    <w:p w:rsidR="005242D9" w:rsidRPr="005242D9" w:rsidRDefault="005242D9" w:rsidP="005242D9">
      <w:pPr>
        <w:pStyle w:val="a7"/>
        <w:numPr>
          <w:ilvl w:val="0"/>
          <w:numId w:val="19"/>
        </w:numPr>
        <w:jc w:val="both"/>
        <w:rPr>
          <w:sz w:val="24"/>
          <w:szCs w:val="24"/>
        </w:rPr>
      </w:pPr>
      <w:r w:rsidRPr="005242D9">
        <w:rPr>
          <w:sz w:val="24"/>
          <w:szCs w:val="24"/>
        </w:rPr>
        <w:t>3</w:t>
      </w:r>
      <w:r w:rsidRPr="00810A44">
        <w:rPr>
          <w:sz w:val="24"/>
          <w:szCs w:val="24"/>
        </w:rPr>
        <w:t>0</w:t>
      </w:r>
      <w:r>
        <w:rPr>
          <w:sz w:val="24"/>
          <w:szCs w:val="24"/>
          <w:lang w:val="en-US"/>
        </w:rPr>
        <w:t>kg</w:t>
      </w:r>
      <w:r w:rsidRPr="00810A44">
        <w:rPr>
          <w:sz w:val="24"/>
          <w:szCs w:val="24"/>
        </w:rPr>
        <w:t xml:space="preserve">  εγκεκριμέν</w:t>
      </w:r>
      <w:r w:rsidRPr="005242D9">
        <w:rPr>
          <w:sz w:val="24"/>
          <w:szCs w:val="24"/>
        </w:rPr>
        <w:t xml:space="preserve">α προσκολλητικά υλικά </w:t>
      </w:r>
      <w:r w:rsidRPr="005242D9">
        <w:rPr>
          <w:sz w:val="24"/>
          <w:szCs w:val="24"/>
          <w:lang w:val="en-US"/>
        </w:rPr>
        <w:t>ScorpionOilTrap</w:t>
      </w:r>
    </w:p>
    <w:p w:rsidR="005242D9" w:rsidRPr="005242D9" w:rsidRDefault="005242D9" w:rsidP="005242D9">
      <w:pPr>
        <w:jc w:val="both"/>
        <w:rPr>
          <w:sz w:val="24"/>
          <w:szCs w:val="24"/>
          <w:u w:val="single"/>
        </w:rPr>
      </w:pPr>
      <w:r w:rsidRPr="005242D9">
        <w:rPr>
          <w:sz w:val="24"/>
          <w:szCs w:val="24"/>
          <w:u w:val="single"/>
        </w:rPr>
        <w:t>Μέσα και υλικά καθαρισμού και αποθήκευσης</w:t>
      </w:r>
    </w:p>
    <w:p w:rsidR="005242D9" w:rsidRPr="005242D9" w:rsidRDefault="005242D9" w:rsidP="005242D9">
      <w:pPr>
        <w:pStyle w:val="a7"/>
        <w:numPr>
          <w:ilvl w:val="0"/>
          <w:numId w:val="19"/>
        </w:numPr>
        <w:jc w:val="both"/>
        <w:rPr>
          <w:sz w:val="24"/>
          <w:szCs w:val="24"/>
        </w:rPr>
      </w:pPr>
      <w:r w:rsidRPr="005242D9">
        <w:rPr>
          <w:sz w:val="24"/>
          <w:szCs w:val="24"/>
        </w:rPr>
        <w:t>2</w:t>
      </w:r>
      <w:r>
        <w:rPr>
          <w:sz w:val="24"/>
          <w:szCs w:val="24"/>
          <w:lang w:val="en-US"/>
        </w:rPr>
        <w:t>τμχ</w:t>
      </w:r>
      <w:r w:rsidRPr="005242D9">
        <w:rPr>
          <w:sz w:val="24"/>
          <w:szCs w:val="24"/>
        </w:rPr>
        <w:t>Φτυάρι με κοντάρι</w:t>
      </w:r>
    </w:p>
    <w:p w:rsidR="005242D9" w:rsidRPr="005242D9" w:rsidRDefault="005242D9" w:rsidP="005242D9">
      <w:pPr>
        <w:pStyle w:val="a7"/>
        <w:numPr>
          <w:ilvl w:val="0"/>
          <w:numId w:val="19"/>
        </w:numPr>
        <w:jc w:val="both"/>
        <w:rPr>
          <w:sz w:val="24"/>
          <w:szCs w:val="24"/>
        </w:rPr>
      </w:pPr>
      <w:r w:rsidRPr="005242D9">
        <w:rPr>
          <w:sz w:val="24"/>
          <w:szCs w:val="24"/>
        </w:rPr>
        <w:t>2</w:t>
      </w:r>
      <w:r>
        <w:rPr>
          <w:sz w:val="24"/>
          <w:szCs w:val="24"/>
          <w:lang w:val="en-US"/>
        </w:rPr>
        <w:t>τμχ</w:t>
      </w:r>
      <w:r w:rsidRPr="005242D9">
        <w:rPr>
          <w:sz w:val="24"/>
          <w:szCs w:val="24"/>
          <w:lang w:val="en-US"/>
        </w:rPr>
        <w:t>Τσουγκράνα μεκοντάρι</w:t>
      </w:r>
    </w:p>
    <w:p w:rsidR="005242D9" w:rsidRPr="005242D9" w:rsidRDefault="005242D9" w:rsidP="005242D9">
      <w:pPr>
        <w:pStyle w:val="a7"/>
        <w:numPr>
          <w:ilvl w:val="0"/>
          <w:numId w:val="19"/>
        </w:numPr>
        <w:jc w:val="both"/>
        <w:rPr>
          <w:sz w:val="24"/>
          <w:szCs w:val="24"/>
        </w:rPr>
      </w:pPr>
      <w:r w:rsidRPr="005242D9">
        <w:rPr>
          <w:sz w:val="24"/>
          <w:szCs w:val="24"/>
        </w:rPr>
        <w:t xml:space="preserve">2τμχ </w:t>
      </w:r>
      <w:r w:rsidRPr="00A35B75">
        <w:rPr>
          <w:sz w:val="24"/>
          <w:szCs w:val="24"/>
        </w:rPr>
        <w:t>Απόχη πτυσσόμενη με κοντάρι αλουμινίου</w:t>
      </w:r>
    </w:p>
    <w:p w:rsidR="005242D9" w:rsidRPr="005242D9" w:rsidRDefault="005242D9" w:rsidP="005242D9">
      <w:pPr>
        <w:pStyle w:val="a7"/>
        <w:numPr>
          <w:ilvl w:val="0"/>
          <w:numId w:val="19"/>
        </w:numPr>
        <w:jc w:val="both"/>
        <w:rPr>
          <w:sz w:val="24"/>
          <w:szCs w:val="24"/>
        </w:rPr>
      </w:pPr>
      <w:r w:rsidRPr="005242D9">
        <w:rPr>
          <w:sz w:val="24"/>
          <w:szCs w:val="24"/>
        </w:rPr>
        <w:t xml:space="preserve">2τμχ </w:t>
      </w:r>
      <w:r w:rsidRPr="00A35B75">
        <w:rPr>
          <w:sz w:val="24"/>
          <w:szCs w:val="24"/>
        </w:rPr>
        <w:t xml:space="preserve">Τροχήλατος κάδος 240 </w:t>
      </w:r>
      <w:r w:rsidRPr="005242D9">
        <w:rPr>
          <w:sz w:val="24"/>
          <w:szCs w:val="24"/>
          <w:lang w:val="en-US"/>
        </w:rPr>
        <w:t>lit</w:t>
      </w:r>
      <w:r w:rsidRPr="00A35B75">
        <w:rPr>
          <w:sz w:val="24"/>
          <w:szCs w:val="24"/>
        </w:rPr>
        <w:t xml:space="preserve"> (κίτρινος)</w:t>
      </w:r>
    </w:p>
    <w:p w:rsidR="005242D9" w:rsidRPr="005242D9" w:rsidRDefault="005242D9" w:rsidP="005242D9">
      <w:pPr>
        <w:pStyle w:val="a7"/>
        <w:numPr>
          <w:ilvl w:val="0"/>
          <w:numId w:val="19"/>
        </w:numPr>
        <w:jc w:val="both"/>
        <w:rPr>
          <w:sz w:val="24"/>
          <w:szCs w:val="24"/>
        </w:rPr>
      </w:pPr>
      <w:r w:rsidRPr="005242D9">
        <w:rPr>
          <w:sz w:val="24"/>
          <w:szCs w:val="24"/>
        </w:rPr>
        <w:t>50</w:t>
      </w:r>
      <w:r>
        <w:rPr>
          <w:sz w:val="24"/>
          <w:szCs w:val="24"/>
          <w:lang w:val="en-US"/>
        </w:rPr>
        <w:t>kg</w:t>
      </w:r>
      <w:r w:rsidRPr="005242D9">
        <w:rPr>
          <w:sz w:val="24"/>
          <w:szCs w:val="24"/>
        </w:rPr>
        <w:t xml:space="preserve"> σακκούλες μαύρες βαρέως τύπου</w:t>
      </w:r>
    </w:p>
    <w:p w:rsidR="005242D9" w:rsidRPr="005242D9" w:rsidRDefault="005242D9" w:rsidP="005242D9">
      <w:pPr>
        <w:pStyle w:val="a7"/>
        <w:numPr>
          <w:ilvl w:val="0"/>
          <w:numId w:val="19"/>
        </w:numPr>
        <w:jc w:val="both"/>
        <w:rPr>
          <w:sz w:val="24"/>
          <w:szCs w:val="24"/>
        </w:rPr>
      </w:pPr>
      <w:r>
        <w:rPr>
          <w:sz w:val="24"/>
          <w:szCs w:val="24"/>
          <w:lang w:val="en-US"/>
        </w:rPr>
        <w:t xml:space="preserve">1τμχ εμπορευματοκιβώτιο </w:t>
      </w:r>
    </w:p>
    <w:p w:rsidR="005242D9" w:rsidRPr="005242D9" w:rsidRDefault="005242D9" w:rsidP="005242D9">
      <w:pPr>
        <w:jc w:val="both"/>
        <w:rPr>
          <w:sz w:val="24"/>
          <w:szCs w:val="24"/>
        </w:rPr>
      </w:pPr>
    </w:p>
    <w:p w:rsidR="00092BA1" w:rsidRPr="00092BA1" w:rsidRDefault="00092BA1" w:rsidP="005B1DAE">
      <w:pPr>
        <w:jc w:val="both"/>
        <w:rPr>
          <w:sz w:val="24"/>
          <w:szCs w:val="24"/>
          <w:u w:val="single"/>
        </w:rPr>
      </w:pPr>
      <w:r w:rsidRPr="00092BA1">
        <w:rPr>
          <w:sz w:val="24"/>
          <w:szCs w:val="24"/>
          <w:u w:val="single"/>
        </w:rPr>
        <w:t>Μέσα ατομικής προστασίας</w:t>
      </w:r>
    </w:p>
    <w:p w:rsidR="00092BA1" w:rsidRPr="00A35B75" w:rsidRDefault="00092BA1" w:rsidP="005B1DAE">
      <w:pPr>
        <w:jc w:val="both"/>
        <w:rPr>
          <w:sz w:val="24"/>
          <w:szCs w:val="24"/>
        </w:rPr>
      </w:pPr>
      <w:r w:rsidRPr="00092BA1">
        <w:rPr>
          <w:sz w:val="24"/>
          <w:szCs w:val="24"/>
        </w:rPr>
        <w:t xml:space="preserve">Κάθε μέλος της ομάδας ρύπανσης διαθέτει ειδική φόρμα, γάντια και κατάλληλα υποδήματα για την προστασία του σε περίπτωση άμεσης επαφής με πετρελαιοειδή. </w:t>
      </w:r>
    </w:p>
    <w:p w:rsidR="00092BA1" w:rsidRPr="00A35B75" w:rsidRDefault="00092BA1" w:rsidP="005B1DAE">
      <w:pPr>
        <w:jc w:val="both"/>
        <w:rPr>
          <w:sz w:val="24"/>
          <w:szCs w:val="24"/>
        </w:rPr>
      </w:pPr>
    </w:p>
    <w:p w:rsidR="00092BA1" w:rsidRPr="00A35B75" w:rsidRDefault="00092BA1" w:rsidP="005B1DAE">
      <w:pPr>
        <w:jc w:val="both"/>
        <w:rPr>
          <w:sz w:val="24"/>
          <w:szCs w:val="24"/>
        </w:rPr>
      </w:pPr>
      <w:r w:rsidRPr="00092BA1">
        <w:rPr>
          <w:sz w:val="24"/>
          <w:szCs w:val="24"/>
        </w:rPr>
        <w:t xml:space="preserve">Όλος ο παραπάνω εξοπλισμός φυλάσσεται σε χώρο αρμοδιότητας του </w:t>
      </w:r>
      <w:r w:rsidR="00B32462" w:rsidRPr="00092BA1">
        <w:rPr>
          <w:sz w:val="24"/>
          <w:szCs w:val="24"/>
        </w:rPr>
        <w:t>Φορέα</w:t>
      </w:r>
      <w:r w:rsidRPr="00092BA1">
        <w:rPr>
          <w:sz w:val="24"/>
          <w:szCs w:val="24"/>
        </w:rPr>
        <w:t xml:space="preserve"> Διοίκησης στην Μεσσηνία.</w:t>
      </w:r>
    </w:p>
    <w:p w:rsidR="00B32462" w:rsidRPr="00B32462" w:rsidRDefault="00B32462" w:rsidP="005242D9">
      <w:pPr>
        <w:pStyle w:val="a7"/>
        <w:numPr>
          <w:ilvl w:val="1"/>
          <w:numId w:val="2"/>
        </w:numPr>
        <w:jc w:val="both"/>
        <w:rPr>
          <w:b/>
          <w:bCs/>
          <w:sz w:val="24"/>
          <w:szCs w:val="24"/>
          <w:lang w:val="en-US"/>
        </w:rPr>
      </w:pPr>
      <w:r w:rsidRPr="00B32462">
        <w:rPr>
          <w:b/>
          <w:bCs/>
          <w:sz w:val="24"/>
          <w:szCs w:val="24"/>
          <w:lang w:val="en-US"/>
        </w:rPr>
        <w:t>Αποκομιδή Καταλοίπων</w:t>
      </w:r>
    </w:p>
    <w:p w:rsidR="00BE76CB" w:rsidRDefault="00B32462" w:rsidP="00BE76CB">
      <w:pPr>
        <w:jc w:val="both"/>
        <w:rPr>
          <w:sz w:val="24"/>
          <w:szCs w:val="24"/>
        </w:rPr>
      </w:pPr>
      <w:r w:rsidRPr="00DA5888">
        <w:rPr>
          <w:sz w:val="24"/>
          <w:szCs w:val="24"/>
        </w:rPr>
        <w:t xml:space="preserve">Ο Φορέας Διοίκησης </w:t>
      </w:r>
      <w:r w:rsidR="00CC641A" w:rsidRPr="00BE76CB">
        <w:rPr>
          <w:sz w:val="24"/>
          <w:szCs w:val="24"/>
        </w:rPr>
        <w:t>πρόκειται να</w:t>
      </w:r>
      <w:r w:rsidRPr="00DA5888">
        <w:rPr>
          <w:sz w:val="24"/>
          <w:szCs w:val="24"/>
        </w:rPr>
        <w:t xml:space="preserve">συνάψει συμβάσεις με αδειοδοτημένες εταιρίες (Αναδόχους) που δραστηριοποιούνται στον χώρο της παροχής υπηρεσιών ευκολιών υποδοχής λιμένων για την συλλογή, μεταφορά και τελική διάθεση αποβλήτων. </w:t>
      </w:r>
    </w:p>
    <w:p w:rsidR="00B32462" w:rsidRPr="00B32462" w:rsidRDefault="00B32462" w:rsidP="00BE76CB">
      <w:pPr>
        <w:jc w:val="both"/>
        <w:rPr>
          <w:sz w:val="24"/>
          <w:szCs w:val="24"/>
        </w:rPr>
      </w:pPr>
      <w:r w:rsidRPr="00B32462">
        <w:rPr>
          <w:b/>
          <w:bCs/>
          <w:sz w:val="24"/>
          <w:szCs w:val="24"/>
        </w:rPr>
        <w:t xml:space="preserve">Έκτακτα περιστατικά ρύπανσης που αντιμετωπίζονται από το παρόν Σχέδιο </w:t>
      </w:r>
    </w:p>
    <w:p w:rsidR="00B32462" w:rsidRPr="00A35B75" w:rsidRDefault="00B32462" w:rsidP="005B1DAE">
      <w:pPr>
        <w:jc w:val="both"/>
        <w:rPr>
          <w:sz w:val="24"/>
          <w:szCs w:val="24"/>
        </w:rPr>
      </w:pPr>
      <w:r w:rsidRPr="00B32462">
        <w:rPr>
          <w:sz w:val="24"/>
          <w:szCs w:val="24"/>
        </w:rPr>
        <w:t>Το παρόν σχέδιο καλύπτει τις ακόλουθες περιπτώσεις περιστατικών ρύπανσης:</w:t>
      </w:r>
    </w:p>
    <w:p w:rsidR="00B32462" w:rsidRPr="00B32462" w:rsidRDefault="00B32462" w:rsidP="005242D9">
      <w:pPr>
        <w:pStyle w:val="a7"/>
        <w:numPr>
          <w:ilvl w:val="0"/>
          <w:numId w:val="5"/>
        </w:numPr>
        <w:jc w:val="both"/>
        <w:rPr>
          <w:sz w:val="24"/>
          <w:szCs w:val="24"/>
        </w:rPr>
      </w:pPr>
      <w:r w:rsidRPr="00B32462">
        <w:rPr>
          <w:sz w:val="24"/>
          <w:szCs w:val="24"/>
        </w:rPr>
        <w:t>Διαρροή καυσίμου στη θάλασσα κατά την διάρκεια ανεφοδιασμού των σκαφών.</w:t>
      </w:r>
    </w:p>
    <w:p w:rsidR="00B32462" w:rsidRPr="00B32462" w:rsidRDefault="00B32462" w:rsidP="005242D9">
      <w:pPr>
        <w:pStyle w:val="a7"/>
        <w:numPr>
          <w:ilvl w:val="0"/>
          <w:numId w:val="5"/>
        </w:numPr>
        <w:jc w:val="both"/>
        <w:rPr>
          <w:sz w:val="24"/>
          <w:szCs w:val="24"/>
        </w:rPr>
      </w:pPr>
      <w:r w:rsidRPr="00B32462">
        <w:rPr>
          <w:sz w:val="24"/>
          <w:szCs w:val="24"/>
        </w:rPr>
        <w:t>Διαρροή καταλοίπων σεντινών που περιέχουν έλαια και πετρελαιοειδή.</w:t>
      </w:r>
    </w:p>
    <w:p w:rsidR="00B32462" w:rsidRPr="00B32462" w:rsidRDefault="00B32462" w:rsidP="005242D9">
      <w:pPr>
        <w:pStyle w:val="a7"/>
        <w:numPr>
          <w:ilvl w:val="0"/>
          <w:numId w:val="5"/>
        </w:numPr>
        <w:jc w:val="both"/>
        <w:rPr>
          <w:sz w:val="24"/>
          <w:szCs w:val="24"/>
        </w:rPr>
      </w:pPr>
      <w:r w:rsidRPr="00B32462">
        <w:rPr>
          <w:sz w:val="24"/>
          <w:szCs w:val="24"/>
        </w:rPr>
        <w:t>Κατά λάθος απόρριψη πετρελαιοειδών.</w:t>
      </w:r>
    </w:p>
    <w:p w:rsidR="00B32462" w:rsidRPr="00B32462" w:rsidRDefault="00B32462" w:rsidP="005242D9">
      <w:pPr>
        <w:pStyle w:val="a7"/>
        <w:numPr>
          <w:ilvl w:val="0"/>
          <w:numId w:val="5"/>
        </w:numPr>
        <w:jc w:val="both"/>
        <w:rPr>
          <w:sz w:val="24"/>
          <w:szCs w:val="24"/>
        </w:rPr>
      </w:pPr>
      <w:r w:rsidRPr="00B32462">
        <w:rPr>
          <w:sz w:val="24"/>
          <w:szCs w:val="24"/>
        </w:rPr>
        <w:lastRenderedPageBreak/>
        <w:t>Διαρροή λόγω πυρκαγιάς ή έκρηξης.</w:t>
      </w:r>
    </w:p>
    <w:p w:rsidR="00540E64" w:rsidRPr="00A35B75" w:rsidRDefault="00B32462" w:rsidP="00B32462">
      <w:pPr>
        <w:jc w:val="both"/>
        <w:rPr>
          <w:sz w:val="24"/>
          <w:szCs w:val="24"/>
        </w:rPr>
      </w:pPr>
      <w:r w:rsidRPr="00B32462">
        <w:rPr>
          <w:sz w:val="24"/>
          <w:szCs w:val="24"/>
        </w:rPr>
        <w:t>Οι προδιαγραφόμενες ενέργειες για την αντιμετώπιση αυτών των περιστατικών περιγράφονται αναλυτικά σε επόμενες παραγράφους.</w:t>
      </w:r>
    </w:p>
    <w:p w:rsidR="00B32462" w:rsidRPr="00B32462" w:rsidRDefault="00B32462" w:rsidP="005242D9">
      <w:pPr>
        <w:pStyle w:val="a7"/>
        <w:numPr>
          <w:ilvl w:val="1"/>
          <w:numId w:val="2"/>
        </w:numPr>
        <w:jc w:val="both"/>
        <w:rPr>
          <w:sz w:val="24"/>
          <w:szCs w:val="24"/>
        </w:rPr>
      </w:pPr>
      <w:r w:rsidRPr="00B32462">
        <w:rPr>
          <w:b/>
          <w:bCs/>
          <w:sz w:val="24"/>
          <w:szCs w:val="24"/>
        </w:rPr>
        <w:t xml:space="preserve">Καθήκοντα εμπλεκόμενου προσωπικού </w:t>
      </w:r>
    </w:p>
    <w:p w:rsidR="00B32462" w:rsidRDefault="00B32462" w:rsidP="00B32462">
      <w:pPr>
        <w:jc w:val="both"/>
        <w:rPr>
          <w:sz w:val="24"/>
          <w:szCs w:val="24"/>
          <w:lang w:val="en-US"/>
        </w:rPr>
      </w:pPr>
      <w:r w:rsidRPr="00B32462">
        <w:rPr>
          <w:sz w:val="24"/>
          <w:szCs w:val="24"/>
        </w:rPr>
        <w:t xml:space="preserve">Ο </w:t>
      </w:r>
      <w:r w:rsidRPr="00B32462">
        <w:rPr>
          <w:b/>
          <w:bCs/>
          <w:sz w:val="24"/>
          <w:szCs w:val="24"/>
        </w:rPr>
        <w:t xml:space="preserve">Υπεύθυνος Περιβάλλοντος </w:t>
      </w:r>
      <w:r w:rsidRPr="00B32462">
        <w:rPr>
          <w:sz w:val="24"/>
          <w:szCs w:val="24"/>
        </w:rPr>
        <w:t>είναι ο γενικός υπεύθυνος του Φορέα για θέματα περιβάλλοντος. Στα καθήκοντά του συμπεριλαμβάνεται:</w:t>
      </w:r>
    </w:p>
    <w:p w:rsidR="00B32462" w:rsidRPr="00B32462" w:rsidRDefault="00B32462" w:rsidP="005242D9">
      <w:pPr>
        <w:pStyle w:val="a7"/>
        <w:numPr>
          <w:ilvl w:val="0"/>
          <w:numId w:val="6"/>
        </w:numPr>
        <w:jc w:val="both"/>
        <w:rPr>
          <w:sz w:val="24"/>
          <w:szCs w:val="24"/>
        </w:rPr>
      </w:pPr>
      <w:r w:rsidRPr="00B32462">
        <w:rPr>
          <w:sz w:val="24"/>
          <w:szCs w:val="24"/>
        </w:rPr>
        <w:t>Η ενημέρωση για θέματα αντιρρύπανσης (νομοθεσία, εξοπλισμός αντιρρύπανσης κλπ.)</w:t>
      </w:r>
    </w:p>
    <w:p w:rsidR="00B32462" w:rsidRPr="00B32462" w:rsidRDefault="00B32462" w:rsidP="005242D9">
      <w:pPr>
        <w:pStyle w:val="a7"/>
        <w:numPr>
          <w:ilvl w:val="0"/>
          <w:numId w:val="6"/>
        </w:numPr>
        <w:jc w:val="both"/>
        <w:rPr>
          <w:sz w:val="24"/>
          <w:szCs w:val="24"/>
        </w:rPr>
      </w:pPr>
      <w:r w:rsidRPr="00B32462">
        <w:rPr>
          <w:sz w:val="24"/>
          <w:szCs w:val="24"/>
        </w:rPr>
        <w:t>Ο ορισμός του Υπεύθυνου Ενεργοποίησης του Σχεδίου Αντιρρύπανσης και των μελών της Ομάδας Αντιρρύπανσης.</w:t>
      </w:r>
    </w:p>
    <w:p w:rsidR="00B32462" w:rsidRPr="00B32462" w:rsidRDefault="00B32462" w:rsidP="005242D9">
      <w:pPr>
        <w:pStyle w:val="a7"/>
        <w:numPr>
          <w:ilvl w:val="0"/>
          <w:numId w:val="6"/>
        </w:numPr>
        <w:jc w:val="both"/>
        <w:rPr>
          <w:sz w:val="24"/>
          <w:szCs w:val="24"/>
        </w:rPr>
      </w:pPr>
      <w:r w:rsidRPr="00B32462">
        <w:rPr>
          <w:sz w:val="24"/>
          <w:szCs w:val="24"/>
        </w:rPr>
        <w:t>Η κατάρτιση του προγράμματος γυμνασίων.</w:t>
      </w:r>
    </w:p>
    <w:p w:rsidR="00B32462" w:rsidRPr="00B32462" w:rsidRDefault="00B32462" w:rsidP="005242D9">
      <w:pPr>
        <w:pStyle w:val="a7"/>
        <w:numPr>
          <w:ilvl w:val="0"/>
          <w:numId w:val="6"/>
        </w:numPr>
        <w:jc w:val="both"/>
        <w:rPr>
          <w:sz w:val="24"/>
          <w:szCs w:val="24"/>
        </w:rPr>
      </w:pPr>
      <w:r w:rsidRPr="00B32462">
        <w:rPr>
          <w:sz w:val="24"/>
          <w:szCs w:val="24"/>
        </w:rPr>
        <w:t>Οι παραγγελίες του αναγκαίου εξοπλισμού και των λοιπών μέσων αντιρρύπανσης βάσει των αναγκών των λιμένων και τις απαιτήσεις της νομοθεσίας.</w:t>
      </w:r>
    </w:p>
    <w:p w:rsidR="00B32462" w:rsidRDefault="00B32462" w:rsidP="00B32462">
      <w:pPr>
        <w:jc w:val="both"/>
        <w:rPr>
          <w:sz w:val="24"/>
          <w:szCs w:val="24"/>
          <w:lang w:val="en-US"/>
        </w:rPr>
      </w:pPr>
      <w:r>
        <w:rPr>
          <w:sz w:val="24"/>
          <w:szCs w:val="24"/>
          <w:lang w:val="en-US"/>
        </w:rPr>
        <w:t xml:space="preserve">Ο ΥπεύθυνοςΠεριβάλλοντος επιπλέον: </w:t>
      </w:r>
    </w:p>
    <w:p w:rsidR="00B32462" w:rsidRDefault="00B32462" w:rsidP="005242D9">
      <w:pPr>
        <w:pStyle w:val="a7"/>
        <w:numPr>
          <w:ilvl w:val="0"/>
          <w:numId w:val="7"/>
        </w:numPr>
        <w:jc w:val="both"/>
        <w:rPr>
          <w:sz w:val="24"/>
          <w:szCs w:val="24"/>
          <w:lang w:val="en-US"/>
        </w:rPr>
      </w:pPr>
      <w:r>
        <w:rPr>
          <w:sz w:val="24"/>
          <w:szCs w:val="24"/>
          <w:lang w:val="en-US"/>
        </w:rPr>
        <w:t xml:space="preserve">Τηρεί αρχείο περιστατικών ρύπανσης </w:t>
      </w:r>
    </w:p>
    <w:p w:rsidR="00B32462" w:rsidRPr="00B32462" w:rsidRDefault="00B32462" w:rsidP="005242D9">
      <w:pPr>
        <w:pStyle w:val="a7"/>
        <w:numPr>
          <w:ilvl w:val="0"/>
          <w:numId w:val="7"/>
        </w:numPr>
        <w:jc w:val="both"/>
        <w:rPr>
          <w:sz w:val="24"/>
          <w:szCs w:val="24"/>
        </w:rPr>
      </w:pPr>
      <w:r w:rsidRPr="00B32462">
        <w:rPr>
          <w:sz w:val="24"/>
          <w:szCs w:val="24"/>
        </w:rPr>
        <w:t xml:space="preserve">Είναι υπεύθυνος για τον έλεγχο της αποτελεσματικότητας και της αναθεώρησης του παρόντος Σχεδίου. </w:t>
      </w:r>
    </w:p>
    <w:p w:rsidR="00B32462" w:rsidRDefault="00B32462" w:rsidP="00B32462">
      <w:pPr>
        <w:jc w:val="both"/>
        <w:rPr>
          <w:sz w:val="24"/>
          <w:szCs w:val="24"/>
          <w:lang w:val="en-US"/>
        </w:rPr>
      </w:pPr>
      <w:r w:rsidRPr="00B32462">
        <w:rPr>
          <w:sz w:val="24"/>
          <w:szCs w:val="24"/>
        </w:rPr>
        <w:t xml:space="preserve">Ο </w:t>
      </w:r>
      <w:r w:rsidRPr="00B32462">
        <w:rPr>
          <w:b/>
          <w:bCs/>
          <w:sz w:val="24"/>
          <w:szCs w:val="24"/>
        </w:rPr>
        <w:t xml:space="preserve">Υπεύθυνος Ενεργοποίησης του Σχεδίου </w:t>
      </w:r>
      <w:r w:rsidRPr="00B32462">
        <w:rPr>
          <w:sz w:val="24"/>
          <w:szCs w:val="24"/>
        </w:rPr>
        <w:t>είναι ο αρμόδιος για την πρακτική αντιμετώπιση των περιστατικών ρύπανσης. Πιο συγκεκριμένα:</w:t>
      </w:r>
    </w:p>
    <w:p w:rsidR="00B32462" w:rsidRPr="00B32462" w:rsidRDefault="00B32462" w:rsidP="005242D9">
      <w:pPr>
        <w:pStyle w:val="a7"/>
        <w:numPr>
          <w:ilvl w:val="0"/>
          <w:numId w:val="8"/>
        </w:numPr>
        <w:jc w:val="both"/>
        <w:rPr>
          <w:sz w:val="24"/>
          <w:szCs w:val="24"/>
        </w:rPr>
      </w:pPr>
      <w:r w:rsidRPr="00B32462">
        <w:rPr>
          <w:sz w:val="24"/>
          <w:szCs w:val="24"/>
        </w:rPr>
        <w:t>Είναι ο επικεφαλής της ομάδας αντιρρύπανσης και ο αρμόδιος συντονιστής των ενεργειών κατά την αντιμετώπιση περιστατικών ρύπανσης.</w:t>
      </w:r>
    </w:p>
    <w:p w:rsidR="00B32462" w:rsidRPr="00B32462" w:rsidRDefault="00B32462" w:rsidP="005242D9">
      <w:pPr>
        <w:pStyle w:val="a7"/>
        <w:numPr>
          <w:ilvl w:val="0"/>
          <w:numId w:val="8"/>
        </w:numPr>
        <w:jc w:val="both"/>
        <w:rPr>
          <w:sz w:val="24"/>
          <w:szCs w:val="24"/>
        </w:rPr>
      </w:pPr>
      <w:r w:rsidRPr="00B32462">
        <w:rPr>
          <w:sz w:val="24"/>
          <w:szCs w:val="24"/>
        </w:rPr>
        <w:t>Συντάσσει τις αναφορές και είναι υπεύθυνος για τις επικοινωνίες κατά την αντιμετώπιση περιστατικών ρύπανσης.</w:t>
      </w:r>
    </w:p>
    <w:p w:rsidR="00B32462" w:rsidRPr="00B32462" w:rsidRDefault="00B32462" w:rsidP="005242D9">
      <w:pPr>
        <w:pStyle w:val="a7"/>
        <w:numPr>
          <w:ilvl w:val="0"/>
          <w:numId w:val="8"/>
        </w:numPr>
        <w:jc w:val="both"/>
        <w:rPr>
          <w:sz w:val="24"/>
          <w:szCs w:val="24"/>
        </w:rPr>
      </w:pPr>
      <w:r w:rsidRPr="00B32462">
        <w:rPr>
          <w:sz w:val="24"/>
          <w:szCs w:val="24"/>
        </w:rPr>
        <w:t>Είναι ο αρμόδιος για την διεξαγωγή των γυμνασίων και την αξιολόγηση της λειτουργικότητας του εξοπλισμού και του επιπέδου ετοιμότητας, εκπαίδευσης και ικανότητας της Ομάδας Αντιρρύπανσης.</w:t>
      </w:r>
    </w:p>
    <w:p w:rsidR="00B32462" w:rsidRPr="00B32462" w:rsidRDefault="00B32462" w:rsidP="005242D9">
      <w:pPr>
        <w:pStyle w:val="a7"/>
        <w:numPr>
          <w:ilvl w:val="0"/>
          <w:numId w:val="8"/>
        </w:numPr>
        <w:jc w:val="both"/>
        <w:rPr>
          <w:sz w:val="24"/>
          <w:szCs w:val="24"/>
        </w:rPr>
      </w:pPr>
      <w:r w:rsidRPr="00B32462">
        <w:rPr>
          <w:sz w:val="24"/>
          <w:szCs w:val="24"/>
        </w:rPr>
        <w:t>Εκπαιδεύεται στην χρήση των μέσων αντιρρύπανσης που διαθέτει η Εγκατάσταση και με την σειρά του εκπαιδεύει τα μέλη της Ομάδας Αντιρρύπανσης.</w:t>
      </w:r>
    </w:p>
    <w:p w:rsidR="00B32462" w:rsidRPr="00B32462" w:rsidRDefault="00B32462" w:rsidP="005242D9">
      <w:pPr>
        <w:pStyle w:val="a7"/>
        <w:numPr>
          <w:ilvl w:val="0"/>
          <w:numId w:val="8"/>
        </w:numPr>
        <w:jc w:val="both"/>
        <w:rPr>
          <w:sz w:val="24"/>
          <w:szCs w:val="24"/>
        </w:rPr>
      </w:pPr>
      <w:r w:rsidRPr="00B32462">
        <w:rPr>
          <w:sz w:val="24"/>
          <w:szCs w:val="24"/>
        </w:rPr>
        <w:t>Παρακολουθεί τις ποσότητες των μέσων αντιρρύπανσης και ειδοποιεί εγκαίρως τον Υπεύθυνο Περιβάλλοντος για την πραγματοποίηση των απαιτούμενων παραγγελιών.</w:t>
      </w:r>
    </w:p>
    <w:p w:rsidR="00B32462" w:rsidRPr="00B32462" w:rsidRDefault="00B32462" w:rsidP="005242D9">
      <w:pPr>
        <w:pStyle w:val="a7"/>
        <w:numPr>
          <w:ilvl w:val="0"/>
          <w:numId w:val="8"/>
        </w:numPr>
        <w:jc w:val="both"/>
        <w:rPr>
          <w:sz w:val="24"/>
          <w:szCs w:val="24"/>
        </w:rPr>
      </w:pPr>
      <w:r w:rsidRPr="00B32462">
        <w:rPr>
          <w:sz w:val="24"/>
          <w:szCs w:val="24"/>
        </w:rPr>
        <w:t>Συντάσσει και ενημερώνει τακτικά τον κατάλογο με τις απαραίτητες πληροφορίες για την επικοινωνία με αρμόδιους φορείς (Λιμεναρχείο, Αστυνομία, Πυροσβεστική κλπ.) και μέλη της Ομάδας Αντιρρύπανσης.</w:t>
      </w:r>
    </w:p>
    <w:p w:rsidR="00B32462" w:rsidRPr="00A35B75" w:rsidRDefault="00B32462" w:rsidP="00B32462">
      <w:pPr>
        <w:jc w:val="both"/>
        <w:rPr>
          <w:sz w:val="24"/>
          <w:szCs w:val="24"/>
        </w:rPr>
      </w:pPr>
      <w:r w:rsidRPr="00B32462">
        <w:rPr>
          <w:sz w:val="24"/>
          <w:szCs w:val="24"/>
        </w:rPr>
        <w:t xml:space="preserve">Η </w:t>
      </w:r>
      <w:r w:rsidRPr="00B32462">
        <w:rPr>
          <w:b/>
          <w:bCs/>
          <w:sz w:val="24"/>
          <w:szCs w:val="24"/>
        </w:rPr>
        <w:t>Ομάδα Αντιρρύπανσης</w:t>
      </w:r>
      <w:r w:rsidRPr="00B32462">
        <w:rPr>
          <w:sz w:val="24"/>
          <w:szCs w:val="24"/>
        </w:rPr>
        <w:t xml:space="preserve"> αποτελείται από το προσωπικό του Φορέα και αναλαμβάνει το καθήκον να εκτελεί όλες εκείνες τις απαραίτητες ενέργειες, με τον συντονισμό του Υπεύθυνου Ενεργοποίησης Σχεδίου, για την αντιμετώπιση πιθανής </w:t>
      </w:r>
      <w:r w:rsidRPr="00B32462">
        <w:rPr>
          <w:sz w:val="24"/>
          <w:szCs w:val="24"/>
        </w:rPr>
        <w:lastRenderedPageBreak/>
        <w:t>ρύπανσης. Η Ομάδα Αντιρρύπανσης εκπαιδεύεται στην χρήση του εξοπλισμού και λαμβάνει μέρος στα σχετικά γυμνάσια που διεξάγονται.</w:t>
      </w:r>
    </w:p>
    <w:p w:rsidR="00540E64" w:rsidRPr="00A35B75" w:rsidRDefault="00540E64" w:rsidP="00B32462">
      <w:pPr>
        <w:jc w:val="both"/>
        <w:rPr>
          <w:sz w:val="24"/>
          <w:szCs w:val="24"/>
        </w:rPr>
      </w:pPr>
    </w:p>
    <w:p w:rsidR="00B32462" w:rsidRPr="00B32462" w:rsidRDefault="00B32462" w:rsidP="005242D9">
      <w:pPr>
        <w:pStyle w:val="a7"/>
        <w:numPr>
          <w:ilvl w:val="1"/>
          <w:numId w:val="2"/>
        </w:numPr>
        <w:jc w:val="both"/>
        <w:rPr>
          <w:b/>
          <w:bCs/>
          <w:sz w:val="24"/>
          <w:szCs w:val="24"/>
          <w:lang w:val="en-US"/>
        </w:rPr>
      </w:pPr>
      <w:r w:rsidRPr="00B32462">
        <w:rPr>
          <w:b/>
          <w:bCs/>
          <w:sz w:val="24"/>
          <w:szCs w:val="24"/>
          <w:lang w:val="en-US"/>
        </w:rPr>
        <w:t>Αναθεωρήσεις</w:t>
      </w:r>
    </w:p>
    <w:p w:rsidR="00CC641A" w:rsidRPr="00BE76CB" w:rsidRDefault="00B32462" w:rsidP="002A307E">
      <w:pPr>
        <w:spacing w:after="0"/>
        <w:jc w:val="both"/>
        <w:rPr>
          <w:sz w:val="24"/>
          <w:szCs w:val="24"/>
        </w:rPr>
      </w:pPr>
      <w:r w:rsidRPr="00B32462">
        <w:rPr>
          <w:sz w:val="24"/>
          <w:szCs w:val="24"/>
        </w:rPr>
        <w:t xml:space="preserve">Το παρόν Σχέδιο αξιολογείται για την αποτελεσματικότητά του, αναθεωρείται και ενημερώνεται από τον Υπεύθυνο Περιβάλλοντος και υποβάλλεται προς έγκριση στο </w:t>
      </w:r>
      <w:r w:rsidRPr="00BE76CB">
        <w:rPr>
          <w:sz w:val="24"/>
          <w:szCs w:val="24"/>
        </w:rPr>
        <w:t>Λιμεναρχείο</w:t>
      </w:r>
      <w:r w:rsidR="00CC641A" w:rsidRPr="00BE76CB">
        <w:rPr>
          <w:sz w:val="24"/>
          <w:szCs w:val="24"/>
        </w:rPr>
        <w:t>Πύλου</w:t>
      </w:r>
      <w:r w:rsidR="00021720" w:rsidRPr="00BE76CB">
        <w:rPr>
          <w:sz w:val="24"/>
          <w:szCs w:val="24"/>
        </w:rPr>
        <w:t>.</w:t>
      </w:r>
    </w:p>
    <w:p w:rsidR="002A307E" w:rsidRPr="00BE76CB" w:rsidRDefault="00293D9E" w:rsidP="002A307E">
      <w:pPr>
        <w:spacing w:after="0"/>
        <w:jc w:val="both"/>
        <w:rPr>
          <w:sz w:val="24"/>
          <w:szCs w:val="24"/>
        </w:rPr>
      </w:pPr>
      <w:r w:rsidRPr="00BE76CB">
        <w:rPr>
          <w:sz w:val="24"/>
          <w:szCs w:val="24"/>
        </w:rPr>
        <w:t>Διεύθυνση: Π</w:t>
      </w:r>
      <w:r w:rsidR="002A307E" w:rsidRPr="00BE76CB">
        <w:rPr>
          <w:sz w:val="24"/>
          <w:szCs w:val="24"/>
        </w:rPr>
        <w:t>ΥΛΟΣ  Τ.Κ. 24001</w:t>
      </w:r>
    </w:p>
    <w:p w:rsidR="00293D9E" w:rsidRPr="00BE76CB" w:rsidRDefault="00293D9E" w:rsidP="002A307E">
      <w:pPr>
        <w:spacing w:after="0"/>
        <w:jc w:val="both"/>
        <w:rPr>
          <w:sz w:val="24"/>
          <w:szCs w:val="24"/>
        </w:rPr>
      </w:pPr>
      <w:r w:rsidRPr="00BE76CB">
        <w:rPr>
          <w:sz w:val="24"/>
          <w:szCs w:val="24"/>
        </w:rPr>
        <w:t>Τηλέφωνο:272</w:t>
      </w:r>
      <w:r w:rsidR="00CC641A" w:rsidRPr="00BE76CB">
        <w:rPr>
          <w:sz w:val="24"/>
          <w:szCs w:val="24"/>
        </w:rPr>
        <w:t>3</w:t>
      </w:r>
      <w:r w:rsidRPr="00BE76CB">
        <w:rPr>
          <w:sz w:val="24"/>
          <w:szCs w:val="24"/>
        </w:rPr>
        <w:t>0222</w:t>
      </w:r>
      <w:r w:rsidR="00CC641A" w:rsidRPr="00BE76CB">
        <w:rPr>
          <w:sz w:val="24"/>
          <w:szCs w:val="24"/>
        </w:rPr>
        <w:t>25</w:t>
      </w:r>
      <w:r w:rsidRPr="00BE76CB">
        <w:rPr>
          <w:sz w:val="24"/>
          <w:szCs w:val="24"/>
          <w:highlight w:val="yellow"/>
        </w:rPr>
        <w:br/>
      </w:r>
      <w:r w:rsidRPr="00BE76CB">
        <w:rPr>
          <w:sz w:val="24"/>
          <w:szCs w:val="24"/>
          <w:lang w:val="en-US"/>
        </w:rPr>
        <w:t>E</w:t>
      </w:r>
      <w:r w:rsidRPr="00BE76CB">
        <w:rPr>
          <w:sz w:val="24"/>
          <w:szCs w:val="24"/>
        </w:rPr>
        <w:t>-</w:t>
      </w:r>
      <w:r w:rsidRPr="00BE76CB">
        <w:rPr>
          <w:sz w:val="24"/>
          <w:szCs w:val="24"/>
          <w:lang w:val="en-US"/>
        </w:rPr>
        <w:t>mail</w:t>
      </w:r>
      <w:r w:rsidRPr="00BE76CB">
        <w:rPr>
          <w:sz w:val="24"/>
          <w:szCs w:val="24"/>
        </w:rPr>
        <w:t xml:space="preserve">: </w:t>
      </w:r>
      <w:r w:rsidR="002A307E" w:rsidRPr="00BE76CB">
        <w:rPr>
          <w:sz w:val="24"/>
          <w:szCs w:val="24"/>
          <w:lang w:val="en-US"/>
        </w:rPr>
        <w:t>pylo</w:t>
      </w:r>
      <w:r w:rsidR="002A307E" w:rsidRPr="00BE76CB">
        <w:rPr>
          <w:sz w:val="24"/>
          <w:szCs w:val="24"/>
        </w:rPr>
        <w:t>@</w:t>
      </w:r>
      <w:r w:rsidRPr="00BE76CB">
        <w:rPr>
          <w:sz w:val="24"/>
          <w:szCs w:val="24"/>
          <w:lang w:val="en-US"/>
        </w:rPr>
        <w:t>hcg</w:t>
      </w:r>
      <w:r w:rsidRPr="00BE76CB">
        <w:rPr>
          <w:sz w:val="24"/>
          <w:szCs w:val="24"/>
        </w:rPr>
        <w:t>.</w:t>
      </w:r>
      <w:r w:rsidRPr="00BE76CB">
        <w:rPr>
          <w:sz w:val="24"/>
          <w:szCs w:val="24"/>
          <w:lang w:val="en-US"/>
        </w:rPr>
        <w:t>gr</w:t>
      </w:r>
    </w:p>
    <w:p w:rsidR="00BE76CB" w:rsidRDefault="00BE76CB" w:rsidP="00B32462">
      <w:pPr>
        <w:jc w:val="both"/>
        <w:rPr>
          <w:sz w:val="24"/>
          <w:szCs w:val="24"/>
        </w:rPr>
      </w:pPr>
    </w:p>
    <w:p w:rsidR="00B32462" w:rsidRPr="00A35B75" w:rsidRDefault="00B32462" w:rsidP="00B32462">
      <w:pPr>
        <w:jc w:val="both"/>
        <w:rPr>
          <w:sz w:val="24"/>
          <w:szCs w:val="24"/>
        </w:rPr>
      </w:pPr>
      <w:r w:rsidRPr="00B32462">
        <w:rPr>
          <w:sz w:val="24"/>
          <w:szCs w:val="24"/>
        </w:rPr>
        <w:t>Οι αναθεωρήσεις θα γίνονται με συστηματικό και συνεπή τρόπο, ούτως ώστε να εξασφαλίζεται ότι θα ελέγχονται και θα βελτιώνονται όλες οι περιλαμβανόμενες στο Σχέδιο διαδικασίες με βάση την εμπειρία η οποία θα αποκτάται από την αντιμετώπιση τυχόν περιστατικών ρύπανσης και ότι όλα τα εμπλεκόμενα πρόσωπα θα διαθέτουν την πλέον έγκυρη έκδοση του Σχεδίου. Για τον λόγο αυτό τηρείται αρχείο αναθεωρήσεων καθώς και κατάλογος αποδεκτών του Σχεδίου με βάση τον πίνακα της πρώτης σελίδας του παρόντος.</w:t>
      </w:r>
    </w:p>
    <w:p w:rsidR="00B32462" w:rsidRPr="00B32462" w:rsidRDefault="00B32462" w:rsidP="005242D9">
      <w:pPr>
        <w:pStyle w:val="a7"/>
        <w:numPr>
          <w:ilvl w:val="1"/>
          <w:numId w:val="2"/>
        </w:numPr>
        <w:jc w:val="both"/>
        <w:rPr>
          <w:b/>
          <w:bCs/>
          <w:sz w:val="24"/>
          <w:szCs w:val="24"/>
          <w:lang w:val="en-US"/>
        </w:rPr>
      </w:pPr>
      <w:r w:rsidRPr="00B32462">
        <w:rPr>
          <w:b/>
          <w:bCs/>
          <w:sz w:val="24"/>
          <w:szCs w:val="24"/>
          <w:lang w:val="en-US"/>
        </w:rPr>
        <w:t xml:space="preserve">Τήρηση αρχείου περιστατικών </w:t>
      </w:r>
    </w:p>
    <w:p w:rsidR="00B32462" w:rsidRDefault="00B32462" w:rsidP="00B32462">
      <w:pPr>
        <w:jc w:val="both"/>
        <w:rPr>
          <w:sz w:val="24"/>
          <w:szCs w:val="24"/>
          <w:lang w:val="en-US"/>
        </w:rPr>
      </w:pPr>
      <w:r w:rsidRPr="00B32462">
        <w:rPr>
          <w:sz w:val="24"/>
          <w:szCs w:val="24"/>
        </w:rPr>
        <w:t xml:space="preserve">Ο Φορέας τηρεί αρχείο περιστατικών ρύπανσης στο οποίο καταχωρούνται όλα τα στοιχεία κάθε συμβάντος. </w:t>
      </w:r>
      <w:r w:rsidRPr="00B32462">
        <w:rPr>
          <w:sz w:val="24"/>
          <w:szCs w:val="24"/>
          <w:lang w:val="en-US"/>
        </w:rPr>
        <w:t>Συγκεκριμένα για κάθε περιστατικό ρύπανσης καταχωρούνται:</w:t>
      </w:r>
    </w:p>
    <w:p w:rsidR="00B32462" w:rsidRPr="00B32462" w:rsidRDefault="00B32462" w:rsidP="005242D9">
      <w:pPr>
        <w:pStyle w:val="a7"/>
        <w:numPr>
          <w:ilvl w:val="0"/>
          <w:numId w:val="9"/>
        </w:numPr>
        <w:jc w:val="both"/>
        <w:rPr>
          <w:sz w:val="24"/>
          <w:szCs w:val="24"/>
        </w:rPr>
      </w:pPr>
      <w:r w:rsidRPr="00B32462">
        <w:rPr>
          <w:sz w:val="24"/>
          <w:szCs w:val="24"/>
        </w:rPr>
        <w:t>Τα έντυπα αναφορών και επικοινωνιών που συντάχθηκαν κατά την αντιμετώπιση του περιστατικού, όπου περιλαμβάνονται η ημερομηνία και ο χρόνος συμβάντος, η έκταση, το είδος και η αιτία της ρύπανσης.</w:t>
      </w:r>
    </w:p>
    <w:p w:rsidR="00B32462" w:rsidRPr="00B32462" w:rsidRDefault="00B32462" w:rsidP="005242D9">
      <w:pPr>
        <w:pStyle w:val="a7"/>
        <w:numPr>
          <w:ilvl w:val="0"/>
          <w:numId w:val="9"/>
        </w:numPr>
        <w:jc w:val="both"/>
        <w:rPr>
          <w:sz w:val="24"/>
          <w:szCs w:val="24"/>
        </w:rPr>
      </w:pPr>
      <w:r w:rsidRPr="00B32462">
        <w:rPr>
          <w:sz w:val="24"/>
          <w:szCs w:val="24"/>
        </w:rPr>
        <w:t>Η περιγραφή των ενεργειών αντιμετώπισης, περιγραφή και ποσότητα του εξοπλισμού που χρησιμοποιήθηκε.</w:t>
      </w:r>
    </w:p>
    <w:p w:rsidR="00B32462" w:rsidRPr="00B32462" w:rsidRDefault="00B32462" w:rsidP="005242D9">
      <w:pPr>
        <w:pStyle w:val="a7"/>
        <w:numPr>
          <w:ilvl w:val="0"/>
          <w:numId w:val="9"/>
        </w:numPr>
        <w:jc w:val="both"/>
        <w:rPr>
          <w:sz w:val="24"/>
          <w:szCs w:val="24"/>
        </w:rPr>
      </w:pPr>
      <w:r w:rsidRPr="00B32462">
        <w:rPr>
          <w:sz w:val="24"/>
          <w:szCs w:val="24"/>
        </w:rPr>
        <w:t>Η αποτίμηση της αντιμετώπισης του περιστατικού η οποία περιλαμβάνει την αποτίμηση της λειτουργικότητας και αξιοπιστίας του εξοπλισμού και των μέσων αντιρρύπανσης, του επιπέδου ετοιμότητας και εκπαίδευσης του προσωπικού και την εκτίμηση του ποσοστού επιτυχίας κατά την αντιμετώπιση του περιστατικού.</w:t>
      </w:r>
    </w:p>
    <w:p w:rsidR="00B32462" w:rsidRPr="00540E64" w:rsidRDefault="00B32462" w:rsidP="005242D9">
      <w:pPr>
        <w:pStyle w:val="a7"/>
        <w:numPr>
          <w:ilvl w:val="0"/>
          <w:numId w:val="9"/>
        </w:numPr>
        <w:jc w:val="both"/>
        <w:rPr>
          <w:sz w:val="24"/>
          <w:szCs w:val="24"/>
        </w:rPr>
      </w:pPr>
      <w:r w:rsidRPr="00B32462">
        <w:rPr>
          <w:sz w:val="24"/>
          <w:szCs w:val="24"/>
        </w:rPr>
        <w:t>Η αξιολόγηση της αποτελεσματικότητας του Σχεδίου με αναφορές στα σημεία όπου απαιτείται αναθεώρηση.</w:t>
      </w:r>
    </w:p>
    <w:p w:rsidR="00B32462" w:rsidRDefault="00B32462" w:rsidP="005242D9">
      <w:pPr>
        <w:pStyle w:val="a7"/>
        <w:numPr>
          <w:ilvl w:val="1"/>
          <w:numId w:val="2"/>
        </w:numPr>
        <w:jc w:val="both"/>
        <w:rPr>
          <w:b/>
          <w:bCs/>
          <w:sz w:val="24"/>
          <w:szCs w:val="24"/>
          <w:lang w:val="en-US"/>
        </w:rPr>
      </w:pPr>
      <w:r w:rsidRPr="00B32462">
        <w:rPr>
          <w:b/>
          <w:bCs/>
          <w:sz w:val="24"/>
          <w:szCs w:val="24"/>
          <w:lang w:val="en-US"/>
        </w:rPr>
        <w:t xml:space="preserve">Γυμνάσια </w:t>
      </w:r>
    </w:p>
    <w:p w:rsidR="00540E64" w:rsidRPr="00A35B75" w:rsidRDefault="00B32462" w:rsidP="00B32462">
      <w:pPr>
        <w:jc w:val="both"/>
        <w:rPr>
          <w:sz w:val="24"/>
          <w:szCs w:val="24"/>
        </w:rPr>
      </w:pPr>
      <w:r w:rsidRPr="00B32462">
        <w:rPr>
          <w:sz w:val="24"/>
          <w:szCs w:val="24"/>
        </w:rPr>
        <w:t>Για την υλοποίηση του παρόντος Σχεδίου εκτελούνται γυμνάσια μία φορά το χρόνο τουλάχιστον και τηρείται λίστα με τα ονόματα των συμμετεχόντων κάθε φορά.</w:t>
      </w:r>
    </w:p>
    <w:p w:rsidR="00B32462" w:rsidRPr="007D5211" w:rsidRDefault="00B32462" w:rsidP="005242D9">
      <w:pPr>
        <w:pStyle w:val="1"/>
        <w:numPr>
          <w:ilvl w:val="0"/>
          <w:numId w:val="2"/>
        </w:numPr>
        <w:rPr>
          <w:b/>
          <w:bCs/>
        </w:rPr>
      </w:pPr>
      <w:bookmarkStart w:id="3" w:name="_Toc180746058"/>
      <w:r w:rsidRPr="007D5211">
        <w:rPr>
          <w:b/>
          <w:bCs/>
        </w:rPr>
        <w:lastRenderedPageBreak/>
        <w:t>ΣΧΕΔΙΟ ΑΝΤΙΜΕΤΩΠΙΣΗΣ ΡΥΠΑΝΣΗΣ ΑΠΟ ΠΕΤΡΕΛΑΙΟ</w:t>
      </w:r>
      <w:bookmarkEnd w:id="3"/>
    </w:p>
    <w:p w:rsidR="00B32462" w:rsidRPr="00A35B75" w:rsidRDefault="00B32462" w:rsidP="00B32462">
      <w:pPr>
        <w:jc w:val="both"/>
        <w:rPr>
          <w:sz w:val="24"/>
          <w:szCs w:val="24"/>
        </w:rPr>
      </w:pPr>
      <w:r w:rsidRPr="00B32462">
        <w:rPr>
          <w:sz w:val="24"/>
          <w:szCs w:val="24"/>
        </w:rPr>
        <w:t xml:space="preserve">Το Σχέδιο αποτελείται από τα έξης μέρη: 1) αναφορά περιστατικού ρύπανσης και 2) αντιμετώπιση περιστατικού ρύπανσης. </w:t>
      </w:r>
    </w:p>
    <w:p w:rsidR="00B32462" w:rsidRDefault="00B32462" w:rsidP="005242D9">
      <w:pPr>
        <w:pStyle w:val="a7"/>
        <w:numPr>
          <w:ilvl w:val="1"/>
          <w:numId w:val="1"/>
        </w:numPr>
        <w:jc w:val="both"/>
        <w:rPr>
          <w:b/>
          <w:bCs/>
          <w:sz w:val="24"/>
          <w:szCs w:val="24"/>
          <w:lang w:val="en-US"/>
        </w:rPr>
      </w:pPr>
      <w:r w:rsidRPr="00B32462">
        <w:rPr>
          <w:b/>
          <w:bCs/>
          <w:sz w:val="24"/>
          <w:szCs w:val="24"/>
          <w:lang w:val="en-US"/>
        </w:rPr>
        <w:t>Μέρος 1 – Αναφορά Περιστατικού Ρύπανσης</w:t>
      </w:r>
    </w:p>
    <w:p w:rsidR="00B32462" w:rsidRDefault="00B32462" w:rsidP="00B32462">
      <w:pPr>
        <w:pStyle w:val="a7"/>
        <w:ind w:left="1080"/>
        <w:jc w:val="both"/>
        <w:rPr>
          <w:b/>
          <w:bCs/>
          <w:sz w:val="24"/>
          <w:szCs w:val="24"/>
          <w:lang w:val="en-US"/>
        </w:rPr>
      </w:pPr>
    </w:p>
    <w:p w:rsidR="00B32462" w:rsidRDefault="00B32462" w:rsidP="005242D9">
      <w:pPr>
        <w:pStyle w:val="a7"/>
        <w:numPr>
          <w:ilvl w:val="2"/>
          <w:numId w:val="1"/>
        </w:numPr>
        <w:jc w:val="both"/>
        <w:rPr>
          <w:b/>
          <w:bCs/>
          <w:sz w:val="24"/>
          <w:szCs w:val="24"/>
          <w:lang w:val="en-US"/>
        </w:rPr>
      </w:pPr>
      <w:r>
        <w:rPr>
          <w:b/>
          <w:bCs/>
          <w:sz w:val="24"/>
          <w:szCs w:val="24"/>
          <w:lang w:val="en-US"/>
        </w:rPr>
        <w:t>Κατάσταση</w:t>
      </w:r>
    </w:p>
    <w:p w:rsidR="00B32462" w:rsidRPr="00A35B75" w:rsidRDefault="00B32462" w:rsidP="00B32462">
      <w:pPr>
        <w:jc w:val="both"/>
        <w:rPr>
          <w:sz w:val="24"/>
          <w:szCs w:val="24"/>
        </w:rPr>
      </w:pPr>
      <w:r w:rsidRPr="00B32462">
        <w:rPr>
          <w:sz w:val="24"/>
          <w:szCs w:val="24"/>
        </w:rPr>
        <w:t>Το κάθε σκάφος είναι αγκυροβολημένο σε θέση η οποία υποδεικνύεται από τον Φορέα Διοίκησης ή την Τοπική Λιμενική Αρχή.</w:t>
      </w:r>
    </w:p>
    <w:p w:rsidR="00B32462" w:rsidRDefault="00B32462" w:rsidP="005242D9">
      <w:pPr>
        <w:pStyle w:val="a7"/>
        <w:numPr>
          <w:ilvl w:val="2"/>
          <w:numId w:val="1"/>
        </w:numPr>
        <w:jc w:val="both"/>
        <w:rPr>
          <w:b/>
          <w:bCs/>
          <w:sz w:val="24"/>
          <w:szCs w:val="24"/>
          <w:lang w:val="en-US"/>
        </w:rPr>
      </w:pPr>
      <w:r w:rsidRPr="00B32462">
        <w:rPr>
          <w:b/>
          <w:bCs/>
          <w:sz w:val="24"/>
          <w:szCs w:val="24"/>
          <w:lang w:val="en-US"/>
        </w:rPr>
        <w:t>Επικοινωνίες</w:t>
      </w:r>
    </w:p>
    <w:p w:rsidR="00B32462" w:rsidRPr="00A35B75" w:rsidRDefault="00B32462" w:rsidP="00B32462">
      <w:pPr>
        <w:jc w:val="both"/>
        <w:rPr>
          <w:sz w:val="24"/>
          <w:szCs w:val="24"/>
        </w:rPr>
      </w:pPr>
      <w:r w:rsidRPr="00B32462">
        <w:rPr>
          <w:sz w:val="24"/>
          <w:szCs w:val="24"/>
        </w:rPr>
        <w:t xml:space="preserve">Τα διατιθέμενα μέσα επικοινωνίας για την αναφορά συμβάντων ρύπανσης είναι: </w:t>
      </w:r>
    </w:p>
    <w:p w:rsidR="00B32462" w:rsidRPr="00536DC1" w:rsidRDefault="00536DC1" w:rsidP="005242D9">
      <w:pPr>
        <w:pStyle w:val="a7"/>
        <w:numPr>
          <w:ilvl w:val="0"/>
          <w:numId w:val="10"/>
        </w:numPr>
        <w:jc w:val="both"/>
        <w:rPr>
          <w:sz w:val="24"/>
          <w:szCs w:val="24"/>
        </w:rPr>
      </w:pPr>
      <w:r w:rsidRPr="00536DC1">
        <w:rPr>
          <w:sz w:val="24"/>
          <w:szCs w:val="24"/>
        </w:rPr>
        <w:t xml:space="preserve">Η συσκευή </w:t>
      </w:r>
      <w:r>
        <w:rPr>
          <w:sz w:val="24"/>
          <w:szCs w:val="24"/>
          <w:lang w:val="en-US"/>
        </w:rPr>
        <w:t>VHF</w:t>
      </w:r>
      <w:r w:rsidRPr="00536DC1">
        <w:rPr>
          <w:sz w:val="24"/>
          <w:szCs w:val="24"/>
        </w:rPr>
        <w:t xml:space="preserve"> του σκάφους (εφόσον το σκ</w:t>
      </w:r>
      <w:r w:rsidR="002A307E">
        <w:rPr>
          <w:sz w:val="24"/>
          <w:szCs w:val="24"/>
        </w:rPr>
        <w:t>ά</w:t>
      </w:r>
      <w:r w:rsidRPr="00536DC1">
        <w:rPr>
          <w:sz w:val="24"/>
          <w:szCs w:val="24"/>
        </w:rPr>
        <w:t>φος διαθ</w:t>
      </w:r>
      <w:r w:rsidR="002A307E">
        <w:rPr>
          <w:sz w:val="24"/>
          <w:szCs w:val="24"/>
        </w:rPr>
        <w:t>έ</w:t>
      </w:r>
      <w:r w:rsidRPr="00536DC1">
        <w:rPr>
          <w:sz w:val="24"/>
          <w:szCs w:val="24"/>
        </w:rPr>
        <w:t>τει τέτοια συσκευή)</w:t>
      </w:r>
    </w:p>
    <w:p w:rsidR="00536DC1" w:rsidRPr="00536DC1" w:rsidRDefault="00536DC1" w:rsidP="005242D9">
      <w:pPr>
        <w:pStyle w:val="a7"/>
        <w:numPr>
          <w:ilvl w:val="0"/>
          <w:numId w:val="10"/>
        </w:numPr>
        <w:jc w:val="both"/>
        <w:rPr>
          <w:sz w:val="24"/>
          <w:szCs w:val="24"/>
        </w:rPr>
      </w:pPr>
      <w:r w:rsidRPr="00536DC1">
        <w:rPr>
          <w:sz w:val="24"/>
          <w:szCs w:val="24"/>
        </w:rPr>
        <w:t>Μόνιμη ηχητική εγκατάσταση (σειρήνα) την οποία διαθέτει το σκ</w:t>
      </w:r>
      <w:r w:rsidR="002A307E">
        <w:rPr>
          <w:sz w:val="24"/>
          <w:szCs w:val="24"/>
        </w:rPr>
        <w:t>ά</w:t>
      </w:r>
      <w:r w:rsidRPr="00536DC1">
        <w:rPr>
          <w:sz w:val="24"/>
          <w:szCs w:val="24"/>
        </w:rPr>
        <w:t>φος</w:t>
      </w:r>
    </w:p>
    <w:p w:rsidR="00536DC1" w:rsidRPr="00536DC1" w:rsidRDefault="00536DC1" w:rsidP="005242D9">
      <w:pPr>
        <w:pStyle w:val="a7"/>
        <w:numPr>
          <w:ilvl w:val="0"/>
          <w:numId w:val="10"/>
        </w:numPr>
        <w:jc w:val="both"/>
        <w:rPr>
          <w:sz w:val="24"/>
          <w:szCs w:val="24"/>
        </w:rPr>
      </w:pPr>
      <w:r w:rsidRPr="00536DC1">
        <w:rPr>
          <w:sz w:val="24"/>
          <w:szCs w:val="24"/>
        </w:rPr>
        <w:t>Μέσα επικοινωνίας του Φορέα (ασύρματοι, κινητά τηλέφωνα κλπ)</w:t>
      </w:r>
    </w:p>
    <w:p w:rsidR="00536DC1" w:rsidRPr="00A35B75" w:rsidRDefault="00536DC1" w:rsidP="00536DC1">
      <w:pPr>
        <w:jc w:val="both"/>
        <w:rPr>
          <w:sz w:val="24"/>
          <w:szCs w:val="24"/>
        </w:rPr>
      </w:pPr>
      <w:r w:rsidRPr="00536DC1">
        <w:rPr>
          <w:sz w:val="24"/>
          <w:szCs w:val="24"/>
        </w:rPr>
        <w:t>Μέσω των ανωτέρω και ανάλογα με το περιστατικό ρύπανσης ειδοποιούνται:</w:t>
      </w:r>
    </w:p>
    <w:p w:rsidR="00536DC1" w:rsidRDefault="00536DC1" w:rsidP="005242D9">
      <w:pPr>
        <w:pStyle w:val="a7"/>
        <w:numPr>
          <w:ilvl w:val="0"/>
          <w:numId w:val="11"/>
        </w:numPr>
        <w:jc w:val="both"/>
        <w:rPr>
          <w:sz w:val="24"/>
          <w:szCs w:val="24"/>
          <w:lang w:val="en-US"/>
        </w:rPr>
      </w:pPr>
      <w:r>
        <w:rPr>
          <w:sz w:val="24"/>
          <w:szCs w:val="24"/>
          <w:lang w:val="en-US"/>
        </w:rPr>
        <w:t>Ο κυβερνήτης του σκάφους</w:t>
      </w:r>
    </w:p>
    <w:p w:rsidR="0071470C" w:rsidRPr="00BE76CB" w:rsidRDefault="00384B27" w:rsidP="0071470C">
      <w:pPr>
        <w:pStyle w:val="a7"/>
        <w:numPr>
          <w:ilvl w:val="0"/>
          <w:numId w:val="11"/>
        </w:numPr>
        <w:jc w:val="both"/>
        <w:rPr>
          <w:sz w:val="24"/>
          <w:szCs w:val="24"/>
        </w:rPr>
      </w:pPr>
      <w:r w:rsidRPr="00BE76CB">
        <w:rPr>
          <w:sz w:val="24"/>
          <w:szCs w:val="24"/>
        </w:rPr>
        <w:t xml:space="preserve">Οι </w:t>
      </w:r>
      <w:r w:rsidR="004650A9" w:rsidRPr="00BE76CB">
        <w:rPr>
          <w:sz w:val="24"/>
          <w:szCs w:val="24"/>
        </w:rPr>
        <w:t>Λιμενικές</w:t>
      </w:r>
      <w:r w:rsidRPr="00BE76CB">
        <w:rPr>
          <w:sz w:val="24"/>
          <w:szCs w:val="24"/>
        </w:rPr>
        <w:t>Αρχές</w:t>
      </w:r>
      <w:r w:rsidR="004D0679" w:rsidRPr="00BE76CB">
        <w:rPr>
          <w:sz w:val="24"/>
          <w:szCs w:val="24"/>
        </w:rPr>
        <w:t>υπεύθυν</w:t>
      </w:r>
      <w:r w:rsidRPr="00BE76CB">
        <w:rPr>
          <w:sz w:val="24"/>
          <w:szCs w:val="24"/>
        </w:rPr>
        <w:t>ες</w:t>
      </w:r>
      <w:r w:rsidR="004D0679" w:rsidRPr="00BE76CB">
        <w:rPr>
          <w:sz w:val="24"/>
          <w:szCs w:val="24"/>
        </w:rPr>
        <w:t xml:space="preserve"> για </w:t>
      </w:r>
      <w:r w:rsidR="00727B73" w:rsidRPr="00BE76CB">
        <w:rPr>
          <w:sz w:val="24"/>
          <w:szCs w:val="24"/>
        </w:rPr>
        <w:t>τις περιοχές αρμοδιότητας του ΛΤΝΜ</w:t>
      </w:r>
      <w:r w:rsidR="000A083E" w:rsidRPr="00BE76CB">
        <w:rPr>
          <w:sz w:val="24"/>
          <w:szCs w:val="24"/>
        </w:rPr>
        <w:t>:</w:t>
      </w:r>
    </w:p>
    <w:p w:rsidR="00DA1B50" w:rsidRPr="00BE76CB" w:rsidRDefault="00384B27" w:rsidP="00DA1B50">
      <w:pPr>
        <w:pStyle w:val="a7"/>
        <w:jc w:val="both"/>
        <w:rPr>
          <w:sz w:val="24"/>
          <w:szCs w:val="24"/>
        </w:rPr>
      </w:pPr>
      <w:r w:rsidRPr="00BE76CB">
        <w:rPr>
          <w:sz w:val="24"/>
          <w:szCs w:val="24"/>
        </w:rPr>
        <w:t xml:space="preserve">α. </w:t>
      </w:r>
      <w:r w:rsidR="00DA1B50" w:rsidRPr="00BE76CB">
        <w:rPr>
          <w:sz w:val="24"/>
          <w:szCs w:val="24"/>
        </w:rPr>
        <w:t xml:space="preserve">Λιμεναρχείο Πύλου </w:t>
      </w:r>
      <w:bookmarkStart w:id="4" w:name="_Hlk180405166"/>
      <w:r w:rsidR="00DA1B50" w:rsidRPr="00BE76CB">
        <w:rPr>
          <w:sz w:val="24"/>
          <w:szCs w:val="24"/>
        </w:rPr>
        <w:t xml:space="preserve">(για την </w:t>
      </w:r>
      <w:bookmarkEnd w:id="4"/>
      <w:r w:rsidR="00727B73" w:rsidRPr="00BE76CB">
        <w:rPr>
          <w:sz w:val="24"/>
          <w:szCs w:val="24"/>
        </w:rPr>
        <w:t>Μεθώνη, Μαραθούπολη &amp;</w:t>
      </w:r>
      <w:r w:rsidR="00DA1B50" w:rsidRPr="00BE76CB">
        <w:rPr>
          <w:sz w:val="24"/>
          <w:szCs w:val="24"/>
        </w:rPr>
        <w:t>Κυπαρισσία)</w:t>
      </w:r>
    </w:p>
    <w:p w:rsidR="00DA1B50" w:rsidRPr="00BE76CB" w:rsidRDefault="00DA1B50" w:rsidP="00DA1B50">
      <w:pPr>
        <w:pStyle w:val="a7"/>
        <w:jc w:val="both"/>
        <w:rPr>
          <w:sz w:val="24"/>
          <w:szCs w:val="24"/>
        </w:rPr>
      </w:pPr>
      <w:r w:rsidRPr="00BE76CB">
        <w:rPr>
          <w:sz w:val="24"/>
          <w:szCs w:val="24"/>
        </w:rPr>
        <w:t>Διεύθυνση: ΠΥΛΟΣ T.Κ.24001</w:t>
      </w:r>
    </w:p>
    <w:p w:rsidR="00DA1B50" w:rsidRPr="00BE76CB" w:rsidRDefault="00DA1B50" w:rsidP="00DA1B50">
      <w:pPr>
        <w:pStyle w:val="a7"/>
        <w:jc w:val="both"/>
        <w:rPr>
          <w:sz w:val="24"/>
          <w:szCs w:val="24"/>
        </w:rPr>
      </w:pPr>
      <w:r w:rsidRPr="00BE76CB">
        <w:rPr>
          <w:sz w:val="24"/>
          <w:szCs w:val="24"/>
        </w:rPr>
        <w:t>Τηλέφωνο: 2723022225</w:t>
      </w:r>
    </w:p>
    <w:p w:rsidR="00DA1B50" w:rsidRPr="00BE76CB" w:rsidRDefault="00DA1B50" w:rsidP="00DA1B50">
      <w:pPr>
        <w:pStyle w:val="a7"/>
        <w:jc w:val="both"/>
        <w:rPr>
          <w:sz w:val="24"/>
          <w:szCs w:val="24"/>
        </w:rPr>
      </w:pPr>
      <w:r w:rsidRPr="00BE76CB">
        <w:rPr>
          <w:sz w:val="24"/>
          <w:szCs w:val="24"/>
          <w:lang w:val="en-US"/>
        </w:rPr>
        <w:t>pyloathcg</w:t>
      </w:r>
      <w:r w:rsidRPr="00BE76CB">
        <w:rPr>
          <w:sz w:val="24"/>
          <w:szCs w:val="24"/>
        </w:rPr>
        <w:t>.</w:t>
      </w:r>
      <w:r w:rsidRPr="00BE76CB">
        <w:rPr>
          <w:sz w:val="24"/>
          <w:szCs w:val="24"/>
          <w:lang w:val="en-US"/>
        </w:rPr>
        <w:t>gr</w:t>
      </w:r>
    </w:p>
    <w:p w:rsidR="00DA1B50" w:rsidRPr="00BE76CB" w:rsidRDefault="00DA1B50" w:rsidP="00DA1B50">
      <w:pPr>
        <w:pStyle w:val="a7"/>
        <w:jc w:val="both"/>
        <w:rPr>
          <w:sz w:val="24"/>
          <w:szCs w:val="24"/>
        </w:rPr>
      </w:pPr>
      <w:r w:rsidRPr="00BE76CB">
        <w:rPr>
          <w:sz w:val="24"/>
          <w:szCs w:val="24"/>
        </w:rPr>
        <w:t>β. Α΄ Λιμενικό Τμήμα Κυπαρισσίας</w:t>
      </w:r>
      <w:r w:rsidR="00727B73" w:rsidRPr="00BE76CB">
        <w:rPr>
          <w:sz w:val="24"/>
          <w:szCs w:val="24"/>
        </w:rPr>
        <w:t xml:space="preserve"> (για την Κυπαρισσία)</w:t>
      </w:r>
    </w:p>
    <w:p w:rsidR="00465539" w:rsidRPr="00BE76CB" w:rsidRDefault="00DA1B50" w:rsidP="000A083E">
      <w:pPr>
        <w:pStyle w:val="a7"/>
        <w:rPr>
          <w:sz w:val="24"/>
          <w:szCs w:val="24"/>
        </w:rPr>
      </w:pPr>
      <w:r w:rsidRPr="00BE76CB">
        <w:rPr>
          <w:sz w:val="24"/>
          <w:szCs w:val="24"/>
        </w:rPr>
        <w:t>Διεύθυνση: Κ</w:t>
      </w:r>
      <w:r w:rsidR="00A817AB" w:rsidRPr="00BE76CB">
        <w:rPr>
          <w:sz w:val="24"/>
          <w:szCs w:val="24"/>
        </w:rPr>
        <w:t>ΥΠΑΡΙΣΣΙΑ</w:t>
      </w:r>
      <w:r w:rsidRPr="00BE76CB">
        <w:rPr>
          <w:sz w:val="24"/>
          <w:szCs w:val="24"/>
        </w:rPr>
        <w:t xml:space="preserve"> ΜΕΣΣΗΝΙΑΣ, T.Κ.24</w:t>
      </w:r>
      <w:r w:rsidR="00A817AB" w:rsidRPr="00BE76CB">
        <w:rPr>
          <w:sz w:val="24"/>
          <w:szCs w:val="24"/>
        </w:rPr>
        <w:t>5</w:t>
      </w:r>
      <w:r w:rsidRPr="00BE76CB">
        <w:rPr>
          <w:sz w:val="24"/>
          <w:szCs w:val="24"/>
        </w:rPr>
        <w:t>00</w:t>
      </w:r>
      <w:r w:rsidRPr="00BE76CB">
        <w:rPr>
          <w:sz w:val="24"/>
          <w:szCs w:val="24"/>
        </w:rPr>
        <w:br/>
        <w:t>Τηλέφωνο: 27</w:t>
      </w:r>
      <w:r w:rsidR="00A817AB" w:rsidRPr="00BE76CB">
        <w:rPr>
          <w:sz w:val="24"/>
          <w:szCs w:val="24"/>
        </w:rPr>
        <w:t>61</w:t>
      </w:r>
      <w:r w:rsidRPr="00BE76CB">
        <w:rPr>
          <w:sz w:val="24"/>
          <w:szCs w:val="24"/>
        </w:rPr>
        <w:t>022</w:t>
      </w:r>
      <w:r w:rsidR="00A817AB" w:rsidRPr="00BE76CB">
        <w:rPr>
          <w:sz w:val="24"/>
          <w:szCs w:val="24"/>
        </w:rPr>
        <w:t>128</w:t>
      </w:r>
      <w:r w:rsidRPr="00BE76CB">
        <w:rPr>
          <w:sz w:val="24"/>
          <w:szCs w:val="24"/>
        </w:rPr>
        <w:br/>
        <w:t>E-mail: k</w:t>
      </w:r>
      <w:r w:rsidR="00A817AB" w:rsidRPr="00BE76CB">
        <w:rPr>
          <w:sz w:val="24"/>
          <w:szCs w:val="24"/>
          <w:lang w:val="en-US"/>
        </w:rPr>
        <w:t>iparissia</w:t>
      </w:r>
      <w:r w:rsidR="00A817AB" w:rsidRPr="00BE76CB">
        <w:rPr>
          <w:sz w:val="24"/>
          <w:szCs w:val="24"/>
        </w:rPr>
        <w:t>@</w:t>
      </w:r>
      <w:r w:rsidRPr="00BE76CB">
        <w:rPr>
          <w:sz w:val="24"/>
          <w:szCs w:val="24"/>
        </w:rPr>
        <w:t>hcg.gr</w:t>
      </w:r>
    </w:p>
    <w:p w:rsidR="00465539" w:rsidRPr="00DA1B50" w:rsidRDefault="00465539" w:rsidP="00DA1B50">
      <w:pPr>
        <w:pStyle w:val="a7"/>
        <w:rPr>
          <w:sz w:val="24"/>
          <w:szCs w:val="24"/>
          <w:highlight w:val="yellow"/>
        </w:rPr>
      </w:pPr>
    </w:p>
    <w:p w:rsidR="00536DC1" w:rsidRPr="00536DC1" w:rsidRDefault="00536DC1" w:rsidP="00384B27">
      <w:pPr>
        <w:pStyle w:val="a7"/>
        <w:numPr>
          <w:ilvl w:val="0"/>
          <w:numId w:val="11"/>
        </w:numPr>
        <w:jc w:val="both"/>
        <w:rPr>
          <w:sz w:val="24"/>
          <w:szCs w:val="24"/>
        </w:rPr>
      </w:pPr>
      <w:r w:rsidRPr="00536DC1">
        <w:rPr>
          <w:sz w:val="24"/>
          <w:szCs w:val="24"/>
        </w:rPr>
        <w:t>Λοιπές τοπικές αρχές (π.χ. Πυροσβετική Υπηρεσία)</w:t>
      </w:r>
    </w:p>
    <w:p w:rsidR="00536DC1" w:rsidRPr="00BE76CB" w:rsidRDefault="00536DC1" w:rsidP="005242D9">
      <w:pPr>
        <w:pStyle w:val="a7"/>
        <w:numPr>
          <w:ilvl w:val="0"/>
          <w:numId w:val="11"/>
        </w:numPr>
        <w:jc w:val="both"/>
        <w:rPr>
          <w:sz w:val="24"/>
          <w:szCs w:val="24"/>
        </w:rPr>
      </w:pPr>
      <w:r w:rsidRPr="00BE76CB">
        <w:rPr>
          <w:sz w:val="24"/>
          <w:szCs w:val="24"/>
        </w:rPr>
        <w:t>Οι αν</w:t>
      </w:r>
      <w:r w:rsidR="002A307E" w:rsidRPr="00BE76CB">
        <w:rPr>
          <w:sz w:val="24"/>
          <w:szCs w:val="24"/>
        </w:rPr>
        <w:t>ά</w:t>
      </w:r>
      <w:r w:rsidRPr="00BE76CB">
        <w:rPr>
          <w:sz w:val="24"/>
          <w:szCs w:val="24"/>
        </w:rPr>
        <w:t>δοχοι ευκολιών υποδοχής για την διαχείριση των αποβλήτων</w:t>
      </w:r>
    </w:p>
    <w:p w:rsidR="00536DC1" w:rsidRPr="00A35B75" w:rsidRDefault="00536DC1" w:rsidP="00536DC1">
      <w:pPr>
        <w:jc w:val="both"/>
        <w:rPr>
          <w:sz w:val="24"/>
          <w:szCs w:val="24"/>
        </w:rPr>
      </w:pPr>
      <w:r w:rsidRPr="00536DC1">
        <w:rPr>
          <w:sz w:val="24"/>
          <w:szCs w:val="24"/>
        </w:rPr>
        <w:t xml:space="preserve">Για την διευκόλυνση των επικοινωνιών κατά την αντιμετώπιση έκτακτων περιστατικών ρύπανσης έχει καταρτιστεί λίστα/κατάλογος με όλες τις απαραίτητες πληροφορίες (αρχές, τηλέφωνα κλπ) η οποία είναι αναρτημένα στα γραφεία του Φορέα Διοίκησης. Η επικαιροποίηση της λίστας επικοινωνίας με τις τοπικές αρχές είναι στην αρμοδιότητα του Υπεύθυνου Ενεργοποίησης του Σχεδίου. </w:t>
      </w:r>
    </w:p>
    <w:p w:rsidR="00536DC1" w:rsidRDefault="00536DC1" w:rsidP="005242D9">
      <w:pPr>
        <w:pStyle w:val="a7"/>
        <w:numPr>
          <w:ilvl w:val="2"/>
          <w:numId w:val="1"/>
        </w:numPr>
        <w:jc w:val="both"/>
        <w:rPr>
          <w:b/>
          <w:bCs/>
          <w:sz w:val="24"/>
          <w:szCs w:val="24"/>
          <w:lang w:val="en-US"/>
        </w:rPr>
      </w:pPr>
      <w:r w:rsidRPr="00536DC1">
        <w:rPr>
          <w:b/>
          <w:bCs/>
          <w:sz w:val="24"/>
          <w:szCs w:val="24"/>
          <w:lang w:val="en-US"/>
        </w:rPr>
        <w:t>Αναφορά</w:t>
      </w:r>
    </w:p>
    <w:p w:rsidR="00536DC1" w:rsidRPr="00A35B75" w:rsidRDefault="00180767" w:rsidP="00536DC1">
      <w:pPr>
        <w:jc w:val="both"/>
        <w:rPr>
          <w:sz w:val="24"/>
          <w:szCs w:val="24"/>
        </w:rPr>
      </w:pPr>
      <w:r w:rsidRPr="00180767">
        <w:rPr>
          <w:sz w:val="24"/>
          <w:szCs w:val="24"/>
        </w:rPr>
        <w:t xml:space="preserve">Στην αναφορά κάθε περιστατικού ρύπανσης συμπεριλαμβάνονται τα εξής: </w:t>
      </w:r>
    </w:p>
    <w:p w:rsidR="00180767" w:rsidRDefault="00180767" w:rsidP="005242D9">
      <w:pPr>
        <w:pStyle w:val="a7"/>
        <w:numPr>
          <w:ilvl w:val="0"/>
          <w:numId w:val="12"/>
        </w:numPr>
        <w:jc w:val="both"/>
        <w:rPr>
          <w:sz w:val="24"/>
          <w:szCs w:val="24"/>
          <w:lang w:val="en-US"/>
        </w:rPr>
      </w:pPr>
      <w:r w:rsidRPr="00180767">
        <w:rPr>
          <w:sz w:val="24"/>
          <w:szCs w:val="24"/>
          <w:lang w:val="en-US"/>
        </w:rPr>
        <w:t>Χρόνος</w:t>
      </w:r>
      <w:r>
        <w:rPr>
          <w:sz w:val="24"/>
          <w:szCs w:val="24"/>
          <w:lang w:val="en-US"/>
        </w:rPr>
        <w:t xml:space="preserve">συμβάντος </w:t>
      </w:r>
    </w:p>
    <w:p w:rsidR="00180767" w:rsidRDefault="00180767" w:rsidP="005242D9">
      <w:pPr>
        <w:pStyle w:val="a7"/>
        <w:numPr>
          <w:ilvl w:val="0"/>
          <w:numId w:val="12"/>
        </w:numPr>
        <w:jc w:val="both"/>
        <w:rPr>
          <w:sz w:val="24"/>
          <w:szCs w:val="24"/>
          <w:lang w:val="en-US"/>
        </w:rPr>
      </w:pPr>
      <w:r>
        <w:rPr>
          <w:sz w:val="24"/>
          <w:szCs w:val="24"/>
          <w:lang w:val="en-US"/>
        </w:rPr>
        <w:t>Αιτία ρύπανσης</w:t>
      </w:r>
    </w:p>
    <w:p w:rsidR="00180767" w:rsidRDefault="00180767" w:rsidP="005242D9">
      <w:pPr>
        <w:pStyle w:val="a7"/>
        <w:numPr>
          <w:ilvl w:val="0"/>
          <w:numId w:val="12"/>
        </w:numPr>
        <w:jc w:val="both"/>
        <w:rPr>
          <w:sz w:val="24"/>
          <w:szCs w:val="24"/>
          <w:lang w:val="en-US"/>
        </w:rPr>
      </w:pPr>
      <w:r>
        <w:rPr>
          <w:sz w:val="24"/>
          <w:szCs w:val="24"/>
          <w:lang w:val="en-US"/>
        </w:rPr>
        <w:t>Είδος και έκτακτη ρύπανση</w:t>
      </w:r>
    </w:p>
    <w:p w:rsidR="00180767" w:rsidRDefault="00180767" w:rsidP="005242D9">
      <w:pPr>
        <w:pStyle w:val="a7"/>
        <w:numPr>
          <w:ilvl w:val="0"/>
          <w:numId w:val="12"/>
        </w:numPr>
        <w:jc w:val="both"/>
        <w:rPr>
          <w:sz w:val="24"/>
          <w:szCs w:val="24"/>
          <w:lang w:val="en-US"/>
        </w:rPr>
      </w:pPr>
      <w:r>
        <w:rPr>
          <w:sz w:val="24"/>
          <w:szCs w:val="24"/>
          <w:lang w:val="en-US"/>
        </w:rPr>
        <w:lastRenderedPageBreak/>
        <w:t>Καιρικέςσυνθήκες</w:t>
      </w:r>
    </w:p>
    <w:p w:rsidR="00180767" w:rsidRPr="00180767" w:rsidRDefault="00180767" w:rsidP="005242D9">
      <w:pPr>
        <w:pStyle w:val="a7"/>
        <w:numPr>
          <w:ilvl w:val="0"/>
          <w:numId w:val="12"/>
        </w:numPr>
        <w:jc w:val="both"/>
        <w:rPr>
          <w:sz w:val="24"/>
          <w:szCs w:val="24"/>
        </w:rPr>
      </w:pPr>
      <w:r w:rsidRPr="00180767">
        <w:rPr>
          <w:sz w:val="24"/>
          <w:szCs w:val="24"/>
        </w:rPr>
        <w:t>Άμεσα ληφθένα μέτρα από την Ομάδα Αντιρρύπανσης</w:t>
      </w:r>
    </w:p>
    <w:p w:rsidR="00180767" w:rsidRPr="00180767" w:rsidRDefault="00180767" w:rsidP="005242D9">
      <w:pPr>
        <w:pStyle w:val="a7"/>
        <w:numPr>
          <w:ilvl w:val="0"/>
          <w:numId w:val="12"/>
        </w:numPr>
        <w:jc w:val="both"/>
        <w:rPr>
          <w:sz w:val="24"/>
          <w:szCs w:val="24"/>
        </w:rPr>
      </w:pPr>
      <w:r w:rsidRPr="00180767">
        <w:rPr>
          <w:sz w:val="24"/>
          <w:szCs w:val="24"/>
        </w:rPr>
        <w:t xml:space="preserve">Κατάσταση/ Ασφάλεια επιβαινόντων στο σκάφος που προκάλεσε ρύπανση και των γειτονικών σκαφών </w:t>
      </w:r>
    </w:p>
    <w:p w:rsidR="00180767" w:rsidRPr="00180767" w:rsidRDefault="00180767" w:rsidP="005242D9">
      <w:pPr>
        <w:pStyle w:val="a7"/>
        <w:numPr>
          <w:ilvl w:val="0"/>
          <w:numId w:val="12"/>
        </w:numPr>
        <w:jc w:val="both"/>
        <w:rPr>
          <w:sz w:val="24"/>
          <w:szCs w:val="24"/>
        </w:rPr>
      </w:pPr>
      <w:r w:rsidRPr="00180767">
        <w:rPr>
          <w:sz w:val="24"/>
          <w:szCs w:val="24"/>
        </w:rPr>
        <w:t xml:space="preserve">Ενδεχόμενο επέκτασης της ρύπανσης και του κινδύνου </w:t>
      </w:r>
    </w:p>
    <w:p w:rsidR="00180767" w:rsidRPr="00180767" w:rsidRDefault="00180767" w:rsidP="005242D9">
      <w:pPr>
        <w:pStyle w:val="a7"/>
        <w:numPr>
          <w:ilvl w:val="0"/>
          <w:numId w:val="12"/>
        </w:numPr>
        <w:jc w:val="both"/>
        <w:rPr>
          <w:sz w:val="24"/>
          <w:szCs w:val="24"/>
        </w:rPr>
      </w:pPr>
      <w:r>
        <w:rPr>
          <w:sz w:val="24"/>
          <w:szCs w:val="24"/>
          <w:lang w:val="en-US"/>
        </w:rPr>
        <w:t>Απα</w:t>
      </w:r>
      <w:r w:rsidR="00DA37AD">
        <w:rPr>
          <w:sz w:val="24"/>
          <w:szCs w:val="24"/>
        </w:rPr>
        <w:t>ι</w:t>
      </w:r>
      <w:r>
        <w:rPr>
          <w:sz w:val="24"/>
          <w:szCs w:val="24"/>
          <w:lang w:val="en-US"/>
        </w:rPr>
        <w:t>τούμενηεξωτερικήσυνδρομή</w:t>
      </w:r>
    </w:p>
    <w:p w:rsidR="00180767" w:rsidRPr="00A35B75" w:rsidRDefault="00180767" w:rsidP="00540E64">
      <w:pPr>
        <w:ind w:left="360"/>
        <w:jc w:val="both"/>
        <w:rPr>
          <w:sz w:val="24"/>
          <w:szCs w:val="24"/>
        </w:rPr>
      </w:pPr>
      <w:r w:rsidRPr="00180767">
        <w:rPr>
          <w:sz w:val="24"/>
          <w:szCs w:val="24"/>
        </w:rPr>
        <w:t xml:space="preserve">Για την διευκόλυνση των αναφορών χρησιμοποιείται έτοιμη φόρμα που επισυνάπτεται στο Παράρτημα </w:t>
      </w:r>
      <w:r>
        <w:rPr>
          <w:sz w:val="24"/>
          <w:szCs w:val="24"/>
          <w:lang w:val="en-US"/>
        </w:rPr>
        <w:t>I</w:t>
      </w:r>
      <w:r w:rsidRPr="00180767">
        <w:rPr>
          <w:sz w:val="24"/>
          <w:szCs w:val="24"/>
        </w:rPr>
        <w:t xml:space="preserve"> του παρόντος Σχεδίου. </w:t>
      </w:r>
    </w:p>
    <w:p w:rsidR="00180767" w:rsidRDefault="00180767" w:rsidP="005242D9">
      <w:pPr>
        <w:pStyle w:val="a7"/>
        <w:numPr>
          <w:ilvl w:val="1"/>
          <w:numId w:val="1"/>
        </w:numPr>
        <w:jc w:val="both"/>
        <w:rPr>
          <w:b/>
          <w:bCs/>
          <w:sz w:val="24"/>
          <w:szCs w:val="24"/>
          <w:lang w:val="en-US"/>
        </w:rPr>
      </w:pPr>
      <w:r w:rsidRPr="00180767">
        <w:rPr>
          <w:b/>
          <w:bCs/>
          <w:sz w:val="24"/>
          <w:szCs w:val="24"/>
          <w:lang w:val="en-US"/>
        </w:rPr>
        <w:t xml:space="preserve">Μέρος 2 – Αντιμετώπιση Περιστατικού Ρύπανσης </w:t>
      </w:r>
    </w:p>
    <w:p w:rsidR="00180767" w:rsidRDefault="00180767" w:rsidP="00180767">
      <w:pPr>
        <w:pStyle w:val="a7"/>
        <w:ind w:left="1080"/>
        <w:jc w:val="both"/>
        <w:rPr>
          <w:b/>
          <w:bCs/>
          <w:sz w:val="24"/>
          <w:szCs w:val="24"/>
          <w:lang w:val="en-US"/>
        </w:rPr>
      </w:pPr>
    </w:p>
    <w:p w:rsidR="00180767" w:rsidRPr="00180767" w:rsidRDefault="00180767" w:rsidP="005242D9">
      <w:pPr>
        <w:pStyle w:val="a7"/>
        <w:numPr>
          <w:ilvl w:val="2"/>
          <w:numId w:val="1"/>
        </w:numPr>
        <w:jc w:val="both"/>
        <w:rPr>
          <w:b/>
          <w:bCs/>
          <w:sz w:val="24"/>
          <w:szCs w:val="24"/>
          <w:lang w:val="en-US"/>
        </w:rPr>
      </w:pPr>
      <w:r>
        <w:rPr>
          <w:b/>
          <w:bCs/>
          <w:sz w:val="24"/>
          <w:szCs w:val="24"/>
          <w:lang w:val="en-US"/>
        </w:rPr>
        <w:t>Γενικά</w:t>
      </w:r>
    </w:p>
    <w:p w:rsidR="00180767" w:rsidRPr="00A35B75" w:rsidRDefault="00180767" w:rsidP="00536DC1">
      <w:pPr>
        <w:jc w:val="both"/>
        <w:rPr>
          <w:sz w:val="24"/>
          <w:szCs w:val="24"/>
        </w:rPr>
      </w:pPr>
      <w:r w:rsidRPr="00180767">
        <w:rPr>
          <w:sz w:val="24"/>
          <w:szCs w:val="24"/>
        </w:rPr>
        <w:t xml:space="preserve">Όταν διαπιστωθεί περιστατικό ρύπανσης ειδοποιείται αρχικά ο Υπεύθυνος Περιβάλλοντος και ο Υπεύθυνος Ενεργοποίησης του Σχεδίου. Η διαπίστωση της ρύπανσης μπορεί να γίνει από τους ιδιοκτήτες ή κυβερνήτες των ελλιμενιζόμενων σκαφών και από το προσωπικό του Φορέα Διοίκησης. </w:t>
      </w:r>
    </w:p>
    <w:p w:rsidR="00180767" w:rsidRPr="00A35B75" w:rsidRDefault="00180767" w:rsidP="00536DC1">
      <w:pPr>
        <w:jc w:val="both"/>
        <w:rPr>
          <w:sz w:val="24"/>
          <w:szCs w:val="24"/>
        </w:rPr>
      </w:pPr>
      <w:r w:rsidRPr="00180767">
        <w:rPr>
          <w:sz w:val="24"/>
          <w:szCs w:val="24"/>
        </w:rPr>
        <w:t xml:space="preserve">Ο υπεύθυνος Ενεργοποίησης του Σχεδίου ειδοποιεί τα μέλη της Ομάδας Αντιρρύπανσης κα όλοι μαζί σπεύδουν στον τόπο του συμβάντος. Ο υπεύθυνος ενεργοποίησης του Σχεδίου Εντοπίζει την αιτία ρύπανσης, εξετάζει το μέγεθός της, συλλέγει τα υπόλοιπα απαραίτητα στοιχεία για την σύνταξη της αναφοράς και ειδοποιεί ανάλογα με την περίπτωση: </w:t>
      </w:r>
    </w:p>
    <w:p w:rsidR="00180767" w:rsidRPr="00B01AD5" w:rsidRDefault="004650A9" w:rsidP="008D300F">
      <w:pPr>
        <w:pStyle w:val="a7"/>
        <w:numPr>
          <w:ilvl w:val="0"/>
          <w:numId w:val="13"/>
        </w:numPr>
        <w:jc w:val="both"/>
        <w:rPr>
          <w:sz w:val="24"/>
          <w:szCs w:val="24"/>
          <w:lang w:val="en-US"/>
        </w:rPr>
      </w:pPr>
      <w:r w:rsidRPr="00B01AD5">
        <w:rPr>
          <w:sz w:val="24"/>
          <w:szCs w:val="24"/>
        </w:rPr>
        <w:t>Οι Λιμενικές Αρχές</w:t>
      </w:r>
    </w:p>
    <w:p w:rsidR="00180767" w:rsidRPr="00180767" w:rsidRDefault="00180767" w:rsidP="005242D9">
      <w:pPr>
        <w:pStyle w:val="a7"/>
        <w:numPr>
          <w:ilvl w:val="0"/>
          <w:numId w:val="13"/>
        </w:numPr>
        <w:jc w:val="both"/>
        <w:rPr>
          <w:sz w:val="24"/>
          <w:szCs w:val="24"/>
        </w:rPr>
      </w:pPr>
      <w:r w:rsidRPr="00180767">
        <w:rPr>
          <w:sz w:val="24"/>
          <w:szCs w:val="24"/>
        </w:rPr>
        <w:t>Τον κυβερνήτη του σκ</w:t>
      </w:r>
      <w:r w:rsidR="00D87733">
        <w:rPr>
          <w:sz w:val="24"/>
          <w:szCs w:val="24"/>
        </w:rPr>
        <w:t>ά</w:t>
      </w:r>
      <w:r w:rsidRPr="00180767">
        <w:rPr>
          <w:sz w:val="24"/>
          <w:szCs w:val="24"/>
        </w:rPr>
        <w:t xml:space="preserve">φους που ευθύνεται για την ρύπανση, τους κυβερνήτες των γειτονικών σκαφών για να μετακινήσουν τα σκάφη τους εάν είναι απαραίτητο, </w:t>
      </w:r>
    </w:p>
    <w:p w:rsidR="00180767" w:rsidRPr="00180767" w:rsidRDefault="00180767" w:rsidP="005242D9">
      <w:pPr>
        <w:pStyle w:val="a7"/>
        <w:numPr>
          <w:ilvl w:val="0"/>
          <w:numId w:val="13"/>
        </w:numPr>
        <w:jc w:val="both"/>
        <w:rPr>
          <w:sz w:val="24"/>
          <w:szCs w:val="24"/>
        </w:rPr>
      </w:pPr>
      <w:r w:rsidRPr="00180767">
        <w:rPr>
          <w:sz w:val="24"/>
          <w:szCs w:val="24"/>
        </w:rPr>
        <w:t xml:space="preserve">Την Πυροσβεστική Υπηρεσία ή εξωτερικές πηγές βοήθειας αν απαιτείται για την αντιμετώπιση της ρύπανσης. </w:t>
      </w:r>
    </w:p>
    <w:p w:rsidR="00234442" w:rsidRPr="00A35B75" w:rsidRDefault="00180767" w:rsidP="00180767">
      <w:pPr>
        <w:jc w:val="both"/>
        <w:rPr>
          <w:sz w:val="24"/>
          <w:szCs w:val="24"/>
        </w:rPr>
      </w:pPr>
      <w:r w:rsidRPr="00180767">
        <w:rPr>
          <w:sz w:val="24"/>
          <w:szCs w:val="24"/>
        </w:rPr>
        <w:t>Η ομάδα αντιρρύπανσης μεταφέρει στον τόπο του συμβάντος τα απαραίτητα μέσα αντιμετώπισης της ρύπανσης. Ανάλογα με το περιστατικό ρύπανσης, ο Υπεύθυνος Εν</w:t>
      </w:r>
      <w:r w:rsidR="00234442" w:rsidRPr="00234442">
        <w:rPr>
          <w:sz w:val="24"/>
          <w:szCs w:val="24"/>
        </w:rPr>
        <w:t>ε</w:t>
      </w:r>
      <w:r w:rsidRPr="00180767">
        <w:rPr>
          <w:sz w:val="24"/>
          <w:szCs w:val="24"/>
        </w:rPr>
        <w:t>ργοποίησης του Σχεδίου</w:t>
      </w:r>
      <w:r w:rsidR="00234442" w:rsidRPr="00234442">
        <w:rPr>
          <w:sz w:val="24"/>
          <w:szCs w:val="24"/>
        </w:rPr>
        <w:t xml:space="preserve"> αποφασίζει για το είδος του εξοπλισμού που θα χρησιμοποιηθεί. </w:t>
      </w:r>
    </w:p>
    <w:p w:rsidR="00180767" w:rsidRPr="00A35B75" w:rsidRDefault="00234442" w:rsidP="00180767">
      <w:pPr>
        <w:jc w:val="both"/>
        <w:rPr>
          <w:b/>
          <w:bCs/>
          <w:sz w:val="24"/>
          <w:szCs w:val="24"/>
        </w:rPr>
      </w:pPr>
      <w:r w:rsidRPr="00234442">
        <w:rPr>
          <w:b/>
          <w:bCs/>
          <w:sz w:val="24"/>
          <w:szCs w:val="24"/>
          <w:u w:val="single"/>
        </w:rPr>
        <w:t>ΠΡΟΣΟΧΗ:</w:t>
      </w:r>
      <w:r w:rsidRPr="00234442">
        <w:rPr>
          <w:b/>
          <w:bCs/>
          <w:sz w:val="24"/>
          <w:szCs w:val="24"/>
        </w:rPr>
        <w:t xml:space="preserve"> Η χρήση Χημικών Διασκορπιστικών Ουσιών γίνεται κατόπιν σχετικής έγκρισης από τις Λιμενικές Αρχές. </w:t>
      </w:r>
    </w:p>
    <w:p w:rsidR="00234442" w:rsidRPr="00AD52AB" w:rsidRDefault="00234442" w:rsidP="00180767">
      <w:pPr>
        <w:jc w:val="both"/>
        <w:rPr>
          <w:sz w:val="24"/>
          <w:szCs w:val="24"/>
        </w:rPr>
      </w:pPr>
      <w:r w:rsidRPr="00AD52AB">
        <w:rPr>
          <w:sz w:val="24"/>
          <w:szCs w:val="24"/>
        </w:rPr>
        <w:t xml:space="preserve">Η αποκομιδή των καταλοίπων μετά την αντιμετώπιση του περιστατικού γίνεται από τους συνεργαζόμενους Αναδόχους. </w:t>
      </w:r>
    </w:p>
    <w:p w:rsidR="00536DC1" w:rsidRPr="00AD52AB" w:rsidRDefault="00AD52AB" w:rsidP="005242D9">
      <w:pPr>
        <w:pStyle w:val="a7"/>
        <w:numPr>
          <w:ilvl w:val="2"/>
          <w:numId w:val="1"/>
        </w:numPr>
        <w:jc w:val="both"/>
        <w:rPr>
          <w:b/>
          <w:bCs/>
          <w:sz w:val="24"/>
          <w:szCs w:val="24"/>
          <w:lang w:val="en-US"/>
        </w:rPr>
      </w:pPr>
      <w:r w:rsidRPr="00AD52AB">
        <w:rPr>
          <w:b/>
          <w:bCs/>
          <w:sz w:val="24"/>
          <w:szCs w:val="24"/>
          <w:lang w:val="en-US"/>
        </w:rPr>
        <w:t>Διαδικασία αντιμετώπισης ρύπανσης</w:t>
      </w:r>
    </w:p>
    <w:p w:rsidR="00AD52AB" w:rsidRPr="00A35B75" w:rsidRDefault="00C20BA3" w:rsidP="00AD52AB">
      <w:pPr>
        <w:jc w:val="both"/>
        <w:rPr>
          <w:sz w:val="24"/>
          <w:szCs w:val="24"/>
        </w:rPr>
      </w:pPr>
      <w:r w:rsidRPr="00C20BA3">
        <w:rPr>
          <w:sz w:val="24"/>
          <w:szCs w:val="24"/>
        </w:rPr>
        <w:t xml:space="preserve">Η ρύπανση μπορεί να προέλθει από αστοχία υλικού, βλάβη ή λανθασμένους χειρισμούς με αποτέλεσμα την διαρροή καυσίμου στην θάλασσα κατά την διάρκεια </w:t>
      </w:r>
      <w:r w:rsidRPr="00C20BA3">
        <w:rPr>
          <w:sz w:val="24"/>
          <w:szCs w:val="24"/>
        </w:rPr>
        <w:lastRenderedPageBreak/>
        <w:t xml:space="preserve">της τροφοδοσίας των σκαφών </w:t>
      </w:r>
      <w:r w:rsidR="00492B91" w:rsidRPr="00492B91">
        <w:rPr>
          <w:sz w:val="24"/>
          <w:szCs w:val="24"/>
        </w:rPr>
        <w:t xml:space="preserve">με καύσιμα, την διαρροή καταλοίπων σεντινών που περιέχουν έλαια και πετρελαιοειδή ή την κατά λάθος απόρριψη πετρελαιοειδών. </w:t>
      </w:r>
    </w:p>
    <w:p w:rsidR="00492B91" w:rsidRPr="00492B91" w:rsidRDefault="00492B91" w:rsidP="00AD52AB">
      <w:pPr>
        <w:jc w:val="both"/>
        <w:rPr>
          <w:b/>
          <w:bCs/>
          <w:sz w:val="24"/>
          <w:szCs w:val="24"/>
        </w:rPr>
      </w:pPr>
      <w:r w:rsidRPr="00492B91">
        <w:rPr>
          <w:b/>
          <w:bCs/>
          <w:sz w:val="24"/>
          <w:szCs w:val="24"/>
        </w:rPr>
        <w:t xml:space="preserve">Διαρροή γραμμής/ επιστομίου κατά την τροφοδοσία των σκαφών με καύσιμα </w:t>
      </w:r>
    </w:p>
    <w:p w:rsidR="00492B91" w:rsidRPr="00492B91" w:rsidRDefault="00492B91" w:rsidP="005242D9">
      <w:pPr>
        <w:pStyle w:val="a7"/>
        <w:numPr>
          <w:ilvl w:val="0"/>
          <w:numId w:val="14"/>
        </w:numPr>
        <w:jc w:val="both"/>
        <w:rPr>
          <w:sz w:val="24"/>
          <w:szCs w:val="24"/>
        </w:rPr>
      </w:pPr>
      <w:r w:rsidRPr="00492B91">
        <w:rPr>
          <w:sz w:val="24"/>
          <w:szCs w:val="24"/>
        </w:rPr>
        <w:t>Άμεση διακοπή λειτουργίας της αντλίας τροφοδοσίας καυσίμων</w:t>
      </w:r>
    </w:p>
    <w:p w:rsidR="00492B91" w:rsidRPr="00492B91" w:rsidRDefault="00492B91" w:rsidP="005242D9">
      <w:pPr>
        <w:pStyle w:val="a7"/>
        <w:numPr>
          <w:ilvl w:val="0"/>
          <w:numId w:val="14"/>
        </w:numPr>
        <w:jc w:val="both"/>
        <w:rPr>
          <w:sz w:val="24"/>
          <w:szCs w:val="24"/>
        </w:rPr>
      </w:pPr>
      <w:r>
        <w:rPr>
          <w:sz w:val="24"/>
          <w:szCs w:val="24"/>
          <w:lang w:val="en-US"/>
        </w:rPr>
        <w:t xml:space="preserve">Έλεγχοςσωλήνας τροφοδοσίας </w:t>
      </w:r>
    </w:p>
    <w:p w:rsidR="00492B91" w:rsidRPr="00492B91" w:rsidRDefault="00492B91" w:rsidP="005242D9">
      <w:pPr>
        <w:pStyle w:val="a7"/>
        <w:numPr>
          <w:ilvl w:val="0"/>
          <w:numId w:val="14"/>
        </w:numPr>
        <w:jc w:val="both"/>
        <w:rPr>
          <w:sz w:val="24"/>
          <w:szCs w:val="24"/>
        </w:rPr>
      </w:pPr>
      <w:r>
        <w:rPr>
          <w:sz w:val="24"/>
          <w:szCs w:val="24"/>
          <w:lang w:val="en-US"/>
        </w:rPr>
        <w:t>Έλεγχος επιστομίου</w:t>
      </w:r>
    </w:p>
    <w:p w:rsidR="00492B91" w:rsidRPr="00492B91" w:rsidRDefault="00492B91" w:rsidP="005242D9">
      <w:pPr>
        <w:pStyle w:val="a7"/>
        <w:numPr>
          <w:ilvl w:val="0"/>
          <w:numId w:val="14"/>
        </w:numPr>
        <w:jc w:val="both"/>
        <w:rPr>
          <w:sz w:val="24"/>
          <w:szCs w:val="24"/>
        </w:rPr>
      </w:pPr>
      <w:r w:rsidRPr="00492B91">
        <w:rPr>
          <w:sz w:val="24"/>
          <w:szCs w:val="24"/>
        </w:rPr>
        <w:t xml:space="preserve">Για μικρή διαρροή καυσίμου χρήση απορροφητικών υλικών </w:t>
      </w:r>
    </w:p>
    <w:p w:rsidR="00492B91" w:rsidRPr="00492B91" w:rsidRDefault="00492B91" w:rsidP="005242D9">
      <w:pPr>
        <w:pStyle w:val="a7"/>
        <w:numPr>
          <w:ilvl w:val="0"/>
          <w:numId w:val="14"/>
        </w:numPr>
        <w:jc w:val="both"/>
        <w:rPr>
          <w:sz w:val="24"/>
          <w:szCs w:val="24"/>
        </w:rPr>
      </w:pPr>
      <w:r w:rsidRPr="00492B91">
        <w:rPr>
          <w:sz w:val="24"/>
          <w:szCs w:val="24"/>
        </w:rPr>
        <w:t>Για μεγάλη διαρροή καυσίμου στην θάλασσα, ανάπτυξη και πόντιση του υπάρχοντος πλωτού φράγματος με την βοήθεια ταχύπλοου σκάφους που διαθέτει ο Φορέας</w:t>
      </w:r>
    </w:p>
    <w:p w:rsidR="00492B91" w:rsidRPr="00492B91" w:rsidRDefault="00492B91" w:rsidP="005242D9">
      <w:pPr>
        <w:pStyle w:val="a7"/>
        <w:numPr>
          <w:ilvl w:val="0"/>
          <w:numId w:val="14"/>
        </w:numPr>
        <w:jc w:val="both"/>
        <w:rPr>
          <w:sz w:val="24"/>
          <w:szCs w:val="24"/>
        </w:rPr>
      </w:pPr>
      <w:r>
        <w:rPr>
          <w:sz w:val="24"/>
          <w:szCs w:val="24"/>
          <w:lang w:val="en-US"/>
        </w:rPr>
        <w:t>Αίτησηεξωτερικήςσυνδρομής αν απαιτείται</w:t>
      </w:r>
    </w:p>
    <w:p w:rsidR="00492B91" w:rsidRPr="00492B91" w:rsidRDefault="00492B91" w:rsidP="005242D9">
      <w:pPr>
        <w:pStyle w:val="a7"/>
        <w:numPr>
          <w:ilvl w:val="0"/>
          <w:numId w:val="14"/>
        </w:numPr>
        <w:jc w:val="both"/>
        <w:rPr>
          <w:sz w:val="24"/>
          <w:szCs w:val="24"/>
        </w:rPr>
      </w:pPr>
      <w:r>
        <w:rPr>
          <w:sz w:val="24"/>
          <w:szCs w:val="24"/>
          <w:lang w:val="en-US"/>
        </w:rPr>
        <w:t>Αποκατάσταση βλάβης, εντοπισμός λανθασμένου χειρισμού</w:t>
      </w:r>
    </w:p>
    <w:p w:rsidR="00492B91" w:rsidRPr="00492B91" w:rsidRDefault="00492B91" w:rsidP="005242D9">
      <w:pPr>
        <w:pStyle w:val="a7"/>
        <w:numPr>
          <w:ilvl w:val="0"/>
          <w:numId w:val="14"/>
        </w:numPr>
        <w:jc w:val="both"/>
        <w:rPr>
          <w:sz w:val="24"/>
          <w:szCs w:val="24"/>
        </w:rPr>
      </w:pPr>
      <w:r w:rsidRPr="00492B91">
        <w:rPr>
          <w:sz w:val="24"/>
          <w:szCs w:val="24"/>
        </w:rPr>
        <w:t xml:space="preserve">Σύνταξη αναφοράς σύμφωνα με το Μέρος 1. </w:t>
      </w:r>
    </w:p>
    <w:p w:rsidR="00492B91" w:rsidRPr="00EE643B" w:rsidRDefault="00EE643B" w:rsidP="00EE643B">
      <w:pPr>
        <w:jc w:val="both"/>
        <w:rPr>
          <w:b/>
          <w:bCs/>
          <w:sz w:val="24"/>
          <w:szCs w:val="24"/>
          <w:lang w:val="en-US"/>
        </w:rPr>
      </w:pPr>
      <w:r w:rsidRPr="00EE643B">
        <w:rPr>
          <w:b/>
          <w:bCs/>
          <w:sz w:val="24"/>
          <w:szCs w:val="24"/>
          <w:lang w:val="en-US"/>
        </w:rPr>
        <w:t>Ρύπανση από πυρκαγιά/ έκρηξη</w:t>
      </w:r>
    </w:p>
    <w:p w:rsidR="00EE643B" w:rsidRPr="008D30EC" w:rsidRDefault="00EE643B" w:rsidP="005242D9">
      <w:pPr>
        <w:pStyle w:val="a7"/>
        <w:numPr>
          <w:ilvl w:val="0"/>
          <w:numId w:val="15"/>
        </w:numPr>
        <w:jc w:val="both"/>
        <w:rPr>
          <w:sz w:val="24"/>
          <w:szCs w:val="24"/>
        </w:rPr>
      </w:pPr>
      <w:r w:rsidRPr="00EE643B">
        <w:rPr>
          <w:sz w:val="24"/>
          <w:szCs w:val="24"/>
        </w:rPr>
        <w:t>Άμεση διακοπή όλων των εργασιών που μπορεί να εκτελούνται στην περιοχή</w:t>
      </w:r>
    </w:p>
    <w:p w:rsidR="008D30EC" w:rsidRPr="008D30EC" w:rsidRDefault="008D30EC" w:rsidP="005242D9">
      <w:pPr>
        <w:pStyle w:val="a7"/>
        <w:numPr>
          <w:ilvl w:val="0"/>
          <w:numId w:val="15"/>
        </w:numPr>
        <w:jc w:val="both"/>
        <w:rPr>
          <w:sz w:val="24"/>
          <w:szCs w:val="24"/>
        </w:rPr>
      </w:pPr>
      <w:r w:rsidRPr="008D30EC">
        <w:rPr>
          <w:sz w:val="24"/>
          <w:szCs w:val="24"/>
        </w:rPr>
        <w:t>Ενεργοποίηση συστήματος πυρόσβεσης που διαθέτει ο Φορέας</w:t>
      </w:r>
    </w:p>
    <w:p w:rsidR="008D30EC" w:rsidRPr="008D30EC" w:rsidRDefault="008D30EC" w:rsidP="005242D9">
      <w:pPr>
        <w:pStyle w:val="a7"/>
        <w:numPr>
          <w:ilvl w:val="0"/>
          <w:numId w:val="15"/>
        </w:numPr>
        <w:jc w:val="both"/>
        <w:rPr>
          <w:sz w:val="24"/>
          <w:szCs w:val="24"/>
        </w:rPr>
      </w:pPr>
      <w:r w:rsidRPr="008D30EC">
        <w:rPr>
          <w:sz w:val="24"/>
          <w:szCs w:val="24"/>
        </w:rPr>
        <w:t xml:space="preserve">Απομάκρυνση όλων των γειτονικών αγκυροβολημένων σκαφών </w:t>
      </w:r>
    </w:p>
    <w:p w:rsidR="008D30EC" w:rsidRPr="008D30EC" w:rsidRDefault="008D30EC" w:rsidP="005242D9">
      <w:pPr>
        <w:pStyle w:val="a7"/>
        <w:numPr>
          <w:ilvl w:val="0"/>
          <w:numId w:val="15"/>
        </w:numPr>
        <w:jc w:val="both"/>
        <w:rPr>
          <w:sz w:val="24"/>
          <w:szCs w:val="24"/>
        </w:rPr>
      </w:pPr>
      <w:r w:rsidRPr="008D30EC">
        <w:rPr>
          <w:sz w:val="24"/>
          <w:szCs w:val="24"/>
        </w:rPr>
        <w:t>Ειδοποίηση Πυροσβεστικής Υπηρεσίας ΕΚΑΒ και αρμόδιας Λιμενικής Αρχής</w:t>
      </w:r>
    </w:p>
    <w:p w:rsidR="008D30EC" w:rsidRPr="008D30EC" w:rsidRDefault="008D30EC" w:rsidP="005242D9">
      <w:pPr>
        <w:pStyle w:val="a7"/>
        <w:numPr>
          <w:ilvl w:val="0"/>
          <w:numId w:val="15"/>
        </w:numPr>
        <w:jc w:val="both"/>
        <w:rPr>
          <w:sz w:val="24"/>
          <w:szCs w:val="24"/>
        </w:rPr>
      </w:pPr>
      <w:r w:rsidRPr="008D30EC">
        <w:rPr>
          <w:sz w:val="24"/>
          <w:szCs w:val="24"/>
        </w:rPr>
        <w:t>Για διαρροή καυσίμου στην θάλασσα, ανάπτυξη και πόντιση του υπάρχοντος πλωτού φράγματος με την βοήθεια ταχύπλοου σκάφους που διαθέτει ο Φορέας</w:t>
      </w:r>
    </w:p>
    <w:p w:rsidR="008D30EC" w:rsidRPr="008D30EC" w:rsidRDefault="008D30EC" w:rsidP="005242D9">
      <w:pPr>
        <w:pStyle w:val="a7"/>
        <w:numPr>
          <w:ilvl w:val="0"/>
          <w:numId w:val="15"/>
        </w:numPr>
        <w:jc w:val="both"/>
        <w:rPr>
          <w:sz w:val="24"/>
          <w:szCs w:val="24"/>
        </w:rPr>
      </w:pPr>
      <w:r>
        <w:rPr>
          <w:sz w:val="24"/>
          <w:szCs w:val="24"/>
          <w:lang w:val="en-US"/>
        </w:rPr>
        <w:t xml:space="preserve">Αίτησηεξωτερικήςσυνδρομής αν απαιτείται </w:t>
      </w:r>
    </w:p>
    <w:p w:rsidR="008D30EC" w:rsidRPr="008D30EC" w:rsidRDefault="008D30EC" w:rsidP="005242D9">
      <w:pPr>
        <w:pStyle w:val="a7"/>
        <w:numPr>
          <w:ilvl w:val="0"/>
          <w:numId w:val="15"/>
        </w:numPr>
        <w:jc w:val="both"/>
        <w:rPr>
          <w:sz w:val="24"/>
          <w:szCs w:val="24"/>
        </w:rPr>
      </w:pPr>
      <w:r w:rsidRPr="008D30EC">
        <w:rPr>
          <w:sz w:val="24"/>
          <w:szCs w:val="24"/>
        </w:rPr>
        <w:t xml:space="preserve">Σύνταξη αναφοράς σύμφωνα με το Μέρος 1. </w:t>
      </w:r>
    </w:p>
    <w:p w:rsidR="008D30EC" w:rsidRDefault="008D30EC" w:rsidP="008D30EC">
      <w:pPr>
        <w:jc w:val="both"/>
        <w:rPr>
          <w:b/>
          <w:bCs/>
          <w:sz w:val="24"/>
          <w:szCs w:val="24"/>
          <w:lang w:val="en-US"/>
        </w:rPr>
      </w:pPr>
      <w:r w:rsidRPr="008D30EC">
        <w:rPr>
          <w:b/>
          <w:bCs/>
          <w:sz w:val="24"/>
          <w:szCs w:val="24"/>
          <w:lang w:val="en-US"/>
        </w:rPr>
        <w:t>Ρύπανση από βυθισμένοσκάφος</w:t>
      </w:r>
    </w:p>
    <w:p w:rsidR="008D30EC" w:rsidRPr="008D30EC" w:rsidRDefault="008D30EC" w:rsidP="005242D9">
      <w:pPr>
        <w:pStyle w:val="a7"/>
        <w:numPr>
          <w:ilvl w:val="0"/>
          <w:numId w:val="16"/>
        </w:numPr>
        <w:jc w:val="both"/>
        <w:rPr>
          <w:b/>
          <w:bCs/>
          <w:sz w:val="24"/>
          <w:szCs w:val="24"/>
          <w:lang w:val="en-US"/>
        </w:rPr>
      </w:pPr>
      <w:r>
        <w:rPr>
          <w:sz w:val="24"/>
          <w:szCs w:val="24"/>
          <w:lang w:val="en-US"/>
        </w:rPr>
        <w:t>Ενημέρωση της αρμόδιας ΛιμενικήςΑρχής</w:t>
      </w:r>
    </w:p>
    <w:p w:rsidR="008D30EC" w:rsidRPr="00E17FEA" w:rsidRDefault="008D30EC" w:rsidP="005242D9">
      <w:pPr>
        <w:pStyle w:val="a7"/>
        <w:numPr>
          <w:ilvl w:val="0"/>
          <w:numId w:val="16"/>
        </w:numPr>
        <w:jc w:val="both"/>
        <w:rPr>
          <w:b/>
          <w:bCs/>
          <w:sz w:val="24"/>
          <w:szCs w:val="24"/>
        </w:rPr>
      </w:pPr>
      <w:r w:rsidRPr="00E17FEA">
        <w:rPr>
          <w:sz w:val="24"/>
          <w:szCs w:val="24"/>
        </w:rPr>
        <w:t xml:space="preserve">Απομάκρυνση όλων των </w:t>
      </w:r>
      <w:r w:rsidR="00E17FEA" w:rsidRPr="00E17FEA">
        <w:rPr>
          <w:sz w:val="24"/>
          <w:szCs w:val="24"/>
        </w:rPr>
        <w:t>γειτονικών αγ</w:t>
      </w:r>
      <w:r w:rsidR="00D87733">
        <w:rPr>
          <w:sz w:val="24"/>
          <w:szCs w:val="24"/>
        </w:rPr>
        <w:t>κ</w:t>
      </w:r>
      <w:r w:rsidR="00E17FEA" w:rsidRPr="00E17FEA">
        <w:rPr>
          <w:sz w:val="24"/>
          <w:szCs w:val="24"/>
        </w:rPr>
        <w:t xml:space="preserve">υροβολημένων σκαφών </w:t>
      </w:r>
    </w:p>
    <w:p w:rsidR="00E17FEA" w:rsidRPr="00E17FEA" w:rsidRDefault="00E17FEA" w:rsidP="005242D9">
      <w:pPr>
        <w:pStyle w:val="a7"/>
        <w:numPr>
          <w:ilvl w:val="0"/>
          <w:numId w:val="16"/>
        </w:numPr>
        <w:jc w:val="both"/>
        <w:rPr>
          <w:b/>
          <w:bCs/>
          <w:sz w:val="24"/>
          <w:szCs w:val="24"/>
        </w:rPr>
      </w:pPr>
      <w:r w:rsidRPr="00E17FEA">
        <w:rPr>
          <w:sz w:val="24"/>
          <w:szCs w:val="24"/>
        </w:rPr>
        <w:t xml:space="preserve">Για μικρή διαρροή καυσίμου χρήση απορροφητικών υλικών </w:t>
      </w:r>
    </w:p>
    <w:p w:rsidR="00E17FEA" w:rsidRPr="00E17FEA" w:rsidRDefault="00E17FEA" w:rsidP="005242D9">
      <w:pPr>
        <w:pStyle w:val="a7"/>
        <w:numPr>
          <w:ilvl w:val="0"/>
          <w:numId w:val="16"/>
        </w:numPr>
        <w:jc w:val="both"/>
        <w:rPr>
          <w:b/>
          <w:bCs/>
          <w:sz w:val="24"/>
          <w:szCs w:val="24"/>
        </w:rPr>
      </w:pPr>
      <w:r w:rsidRPr="00E17FEA">
        <w:rPr>
          <w:sz w:val="24"/>
          <w:szCs w:val="24"/>
        </w:rPr>
        <w:t>Για μεγάλη διαρροή καυσίμου στην θ</w:t>
      </w:r>
      <w:r w:rsidR="00D87733">
        <w:rPr>
          <w:sz w:val="24"/>
          <w:szCs w:val="24"/>
        </w:rPr>
        <w:t>ά</w:t>
      </w:r>
      <w:r w:rsidRPr="00E17FEA">
        <w:rPr>
          <w:sz w:val="24"/>
          <w:szCs w:val="24"/>
        </w:rPr>
        <w:t>λ</w:t>
      </w:r>
      <w:r w:rsidR="00D87733">
        <w:rPr>
          <w:sz w:val="24"/>
          <w:szCs w:val="24"/>
        </w:rPr>
        <w:t>α</w:t>
      </w:r>
      <w:r w:rsidRPr="00E17FEA">
        <w:rPr>
          <w:sz w:val="24"/>
          <w:szCs w:val="24"/>
        </w:rPr>
        <w:t>σσα, ανάπτυξη και πόντιση του υπάρχοντος πλωτού φράγματος με την βοήθεια ταχύπλοου σκάφους που διαθέτει ο Φορέας</w:t>
      </w:r>
    </w:p>
    <w:p w:rsidR="00E17FEA" w:rsidRPr="00E17FEA" w:rsidRDefault="00E17FEA" w:rsidP="005242D9">
      <w:pPr>
        <w:pStyle w:val="a7"/>
        <w:numPr>
          <w:ilvl w:val="0"/>
          <w:numId w:val="16"/>
        </w:numPr>
        <w:jc w:val="both"/>
        <w:rPr>
          <w:b/>
          <w:bCs/>
          <w:sz w:val="24"/>
          <w:szCs w:val="24"/>
        </w:rPr>
      </w:pPr>
      <w:r>
        <w:rPr>
          <w:sz w:val="24"/>
          <w:szCs w:val="24"/>
          <w:lang w:val="en-US"/>
        </w:rPr>
        <w:t xml:space="preserve">Αίτησηεξωτερικήςσυνδρομής αν απαιτείται </w:t>
      </w:r>
    </w:p>
    <w:p w:rsidR="00E17FEA" w:rsidRPr="007D5211" w:rsidRDefault="00E17FEA" w:rsidP="005242D9">
      <w:pPr>
        <w:pStyle w:val="a7"/>
        <w:numPr>
          <w:ilvl w:val="0"/>
          <w:numId w:val="16"/>
        </w:numPr>
        <w:jc w:val="both"/>
        <w:rPr>
          <w:b/>
          <w:bCs/>
          <w:sz w:val="24"/>
          <w:szCs w:val="24"/>
        </w:rPr>
      </w:pPr>
      <w:r w:rsidRPr="00E17FEA">
        <w:rPr>
          <w:sz w:val="24"/>
          <w:szCs w:val="24"/>
        </w:rPr>
        <w:t xml:space="preserve">Σύνταξη αναφοράς σύμφωνα με το Μέρος 1. </w:t>
      </w:r>
    </w:p>
    <w:p w:rsidR="007D5211" w:rsidRPr="00E17FEA" w:rsidRDefault="007D5211" w:rsidP="007D5211">
      <w:pPr>
        <w:pStyle w:val="a7"/>
        <w:jc w:val="both"/>
        <w:rPr>
          <w:b/>
          <w:bCs/>
          <w:sz w:val="24"/>
          <w:szCs w:val="24"/>
        </w:rPr>
      </w:pPr>
    </w:p>
    <w:p w:rsidR="00E17FEA" w:rsidRDefault="00E17FEA" w:rsidP="00E17FEA">
      <w:pPr>
        <w:jc w:val="both"/>
        <w:rPr>
          <w:b/>
          <w:bCs/>
          <w:sz w:val="24"/>
          <w:szCs w:val="24"/>
          <w:lang w:val="en-US"/>
        </w:rPr>
      </w:pPr>
      <w:r w:rsidRPr="008D30EC">
        <w:rPr>
          <w:b/>
          <w:bCs/>
          <w:sz w:val="24"/>
          <w:szCs w:val="24"/>
          <w:lang w:val="en-US"/>
        </w:rPr>
        <w:t>Ρύπανση από</w:t>
      </w:r>
      <w:r>
        <w:rPr>
          <w:b/>
          <w:bCs/>
          <w:sz w:val="24"/>
          <w:szCs w:val="24"/>
          <w:lang w:val="en-US"/>
        </w:rPr>
        <w:t>σύγκρουσησκαφών</w:t>
      </w:r>
    </w:p>
    <w:p w:rsidR="00E17FEA" w:rsidRPr="00E17FEA" w:rsidRDefault="00E17FEA" w:rsidP="005242D9">
      <w:pPr>
        <w:pStyle w:val="a7"/>
        <w:numPr>
          <w:ilvl w:val="0"/>
          <w:numId w:val="17"/>
        </w:numPr>
        <w:jc w:val="both"/>
        <w:rPr>
          <w:b/>
          <w:bCs/>
          <w:sz w:val="24"/>
          <w:szCs w:val="24"/>
          <w:lang w:val="en-US"/>
        </w:rPr>
      </w:pPr>
      <w:r>
        <w:rPr>
          <w:sz w:val="24"/>
          <w:szCs w:val="24"/>
          <w:lang w:val="en-US"/>
        </w:rPr>
        <w:t>Ενημέρωση της αρμόδιας ΛιμενικήςΑρχής</w:t>
      </w:r>
    </w:p>
    <w:p w:rsidR="00E17FEA" w:rsidRPr="00E17FEA" w:rsidRDefault="00E17FEA" w:rsidP="005242D9">
      <w:pPr>
        <w:pStyle w:val="a7"/>
        <w:numPr>
          <w:ilvl w:val="0"/>
          <w:numId w:val="17"/>
        </w:numPr>
        <w:jc w:val="both"/>
        <w:rPr>
          <w:b/>
          <w:bCs/>
          <w:sz w:val="24"/>
          <w:szCs w:val="24"/>
        </w:rPr>
      </w:pPr>
      <w:r w:rsidRPr="00E17FEA">
        <w:rPr>
          <w:sz w:val="24"/>
          <w:szCs w:val="24"/>
        </w:rPr>
        <w:t>Σε περίπτωση που εκδηλωθεί και έκρηξη/πυρκαγιά ενεργούμε σύμφωνα με τα αυτά που περιγράφονται στην προηγούμενη σελίδα</w:t>
      </w:r>
    </w:p>
    <w:p w:rsidR="00E17FEA" w:rsidRPr="00E17FEA" w:rsidRDefault="00E17FEA" w:rsidP="005242D9">
      <w:pPr>
        <w:pStyle w:val="a7"/>
        <w:numPr>
          <w:ilvl w:val="0"/>
          <w:numId w:val="17"/>
        </w:numPr>
        <w:jc w:val="both"/>
        <w:rPr>
          <w:b/>
          <w:bCs/>
          <w:sz w:val="24"/>
          <w:szCs w:val="24"/>
        </w:rPr>
      </w:pPr>
      <w:r w:rsidRPr="00E17FEA">
        <w:rPr>
          <w:sz w:val="24"/>
          <w:szCs w:val="24"/>
        </w:rPr>
        <w:t xml:space="preserve">Για μικρή διαρροή καυσίμου χρήση απορροφητικών υλικών </w:t>
      </w:r>
    </w:p>
    <w:p w:rsidR="00E17FEA" w:rsidRPr="00E17FEA" w:rsidRDefault="00E17FEA" w:rsidP="005242D9">
      <w:pPr>
        <w:pStyle w:val="a7"/>
        <w:numPr>
          <w:ilvl w:val="0"/>
          <w:numId w:val="17"/>
        </w:numPr>
        <w:jc w:val="both"/>
        <w:rPr>
          <w:b/>
          <w:bCs/>
          <w:sz w:val="24"/>
          <w:szCs w:val="24"/>
        </w:rPr>
      </w:pPr>
      <w:r w:rsidRPr="00E17FEA">
        <w:rPr>
          <w:sz w:val="24"/>
          <w:szCs w:val="24"/>
        </w:rPr>
        <w:lastRenderedPageBreak/>
        <w:t>Για μεγάλη διαρροή καυσίμου στην θ</w:t>
      </w:r>
      <w:r w:rsidR="00D87733">
        <w:rPr>
          <w:sz w:val="24"/>
          <w:szCs w:val="24"/>
        </w:rPr>
        <w:t>ά</w:t>
      </w:r>
      <w:r w:rsidRPr="00E17FEA">
        <w:rPr>
          <w:sz w:val="24"/>
          <w:szCs w:val="24"/>
        </w:rPr>
        <w:t>λ</w:t>
      </w:r>
      <w:r w:rsidR="00D87733">
        <w:rPr>
          <w:sz w:val="24"/>
          <w:szCs w:val="24"/>
        </w:rPr>
        <w:t>α</w:t>
      </w:r>
      <w:r w:rsidRPr="00E17FEA">
        <w:rPr>
          <w:sz w:val="24"/>
          <w:szCs w:val="24"/>
        </w:rPr>
        <w:t>σσα, ανάπτυξη και πόντιση του υπάρχοντος πλωτού φράγματος με τη βοήθεια ταχύπλοου σκάφους που διαθέτει ο Φορέας</w:t>
      </w:r>
    </w:p>
    <w:p w:rsidR="00E17FEA" w:rsidRPr="00E17FEA" w:rsidRDefault="00E17FEA" w:rsidP="005242D9">
      <w:pPr>
        <w:pStyle w:val="a7"/>
        <w:numPr>
          <w:ilvl w:val="0"/>
          <w:numId w:val="17"/>
        </w:numPr>
        <w:jc w:val="both"/>
        <w:rPr>
          <w:b/>
          <w:bCs/>
          <w:sz w:val="24"/>
          <w:szCs w:val="24"/>
        </w:rPr>
      </w:pPr>
      <w:r>
        <w:rPr>
          <w:sz w:val="24"/>
          <w:szCs w:val="24"/>
          <w:lang w:val="en-US"/>
        </w:rPr>
        <w:t xml:space="preserve">Αίτησηεξωτερικήςσυνδρομής αν απαιτείται </w:t>
      </w:r>
    </w:p>
    <w:p w:rsidR="00E17FEA" w:rsidRPr="00E17FEA" w:rsidRDefault="00E17FEA" w:rsidP="005242D9">
      <w:pPr>
        <w:pStyle w:val="a7"/>
        <w:numPr>
          <w:ilvl w:val="0"/>
          <w:numId w:val="17"/>
        </w:numPr>
        <w:jc w:val="both"/>
        <w:rPr>
          <w:b/>
          <w:bCs/>
          <w:sz w:val="24"/>
          <w:szCs w:val="24"/>
        </w:rPr>
      </w:pPr>
      <w:r w:rsidRPr="00E17FEA">
        <w:rPr>
          <w:sz w:val="24"/>
          <w:szCs w:val="24"/>
        </w:rPr>
        <w:t xml:space="preserve">Σύνταξη αναφοράς σύμφωνα με το Μέρος 1. </w:t>
      </w:r>
    </w:p>
    <w:p w:rsidR="004650A9" w:rsidRDefault="004650A9">
      <w:pPr>
        <w:rPr>
          <w:b/>
          <w:bCs/>
          <w:sz w:val="24"/>
          <w:szCs w:val="24"/>
        </w:rPr>
      </w:pPr>
      <w:r>
        <w:rPr>
          <w:b/>
          <w:bCs/>
          <w:sz w:val="24"/>
          <w:szCs w:val="24"/>
        </w:rPr>
        <w:br w:type="page"/>
      </w:r>
    </w:p>
    <w:p w:rsidR="00E17FEA" w:rsidRPr="00540E64" w:rsidRDefault="00E17FEA" w:rsidP="00E17FEA">
      <w:pPr>
        <w:pStyle w:val="1"/>
        <w:jc w:val="center"/>
        <w:rPr>
          <w:b/>
          <w:bCs/>
          <w:color w:val="000000" w:themeColor="text1"/>
        </w:rPr>
      </w:pPr>
      <w:bookmarkStart w:id="5" w:name="_Toc180746059"/>
      <w:r w:rsidRPr="00540E64">
        <w:rPr>
          <w:b/>
          <w:bCs/>
          <w:color w:val="000000" w:themeColor="text1"/>
        </w:rPr>
        <w:lastRenderedPageBreak/>
        <w:t>ΠΑΡΑΡΤΗΜΑ Ι</w:t>
      </w:r>
      <w:bookmarkEnd w:id="5"/>
    </w:p>
    <w:p w:rsidR="00E17FEA" w:rsidRPr="00540E64" w:rsidRDefault="00E17FEA" w:rsidP="00E17FEA">
      <w:pPr>
        <w:jc w:val="center"/>
        <w:rPr>
          <w:b/>
          <w:bCs/>
          <w:sz w:val="24"/>
          <w:szCs w:val="24"/>
        </w:rPr>
      </w:pPr>
      <w:r w:rsidRPr="00540E64">
        <w:rPr>
          <w:b/>
          <w:bCs/>
          <w:sz w:val="24"/>
          <w:szCs w:val="24"/>
        </w:rPr>
        <w:t>Υπόδειγμα Αναφοράς Εκτάκτου Περιστατικού</w:t>
      </w:r>
    </w:p>
    <w:p w:rsidR="00614431" w:rsidRPr="00540E64" w:rsidRDefault="00614431" w:rsidP="00E17FEA">
      <w:pPr>
        <w:jc w:val="center"/>
        <w:rPr>
          <w:b/>
          <w:bCs/>
        </w:rPr>
      </w:pPr>
    </w:p>
    <w:tbl>
      <w:tblPr>
        <w:tblStyle w:val="a8"/>
        <w:tblW w:w="9362" w:type="dxa"/>
        <w:jc w:val="center"/>
        <w:tblLook w:val="04A0"/>
      </w:tblPr>
      <w:tblGrid>
        <w:gridCol w:w="4681"/>
        <w:gridCol w:w="4681"/>
      </w:tblGrid>
      <w:tr w:rsidR="00614431" w:rsidRPr="00614431" w:rsidTr="00614431">
        <w:trPr>
          <w:trHeight w:val="1616"/>
          <w:jc w:val="center"/>
        </w:trPr>
        <w:tc>
          <w:tcPr>
            <w:tcW w:w="4681" w:type="dxa"/>
          </w:tcPr>
          <w:p w:rsidR="00614431" w:rsidRPr="00151C7D" w:rsidRDefault="00614431" w:rsidP="005242D9">
            <w:pPr>
              <w:pStyle w:val="a7"/>
              <w:numPr>
                <w:ilvl w:val="0"/>
                <w:numId w:val="18"/>
              </w:numPr>
              <w:ind w:left="0" w:firstLine="0"/>
              <w:jc w:val="center"/>
              <w:rPr>
                <w:b/>
                <w:bCs/>
                <w:sz w:val="24"/>
                <w:szCs w:val="24"/>
              </w:rPr>
            </w:pPr>
            <w:r w:rsidRPr="00151C7D">
              <w:rPr>
                <w:b/>
                <w:bCs/>
                <w:sz w:val="24"/>
                <w:szCs w:val="24"/>
              </w:rPr>
              <w:t>Ημερομηνία και χρόνος εκτάκτου περιστατικού:</w:t>
            </w:r>
          </w:p>
          <w:p w:rsidR="00614431" w:rsidRPr="00A35B75" w:rsidRDefault="00614431" w:rsidP="00614431">
            <w:pPr>
              <w:jc w:val="center"/>
              <w:rPr>
                <w:b/>
                <w:bCs/>
                <w:sz w:val="24"/>
                <w:szCs w:val="24"/>
              </w:rPr>
            </w:pPr>
          </w:p>
          <w:p w:rsidR="00614431" w:rsidRPr="00A35B75" w:rsidRDefault="00614431" w:rsidP="00614431">
            <w:pPr>
              <w:jc w:val="center"/>
              <w:rPr>
                <w:b/>
                <w:bCs/>
                <w:sz w:val="24"/>
                <w:szCs w:val="24"/>
              </w:rPr>
            </w:pPr>
          </w:p>
          <w:p w:rsidR="00614431" w:rsidRPr="00A35B75" w:rsidRDefault="00614431" w:rsidP="00614431">
            <w:pPr>
              <w:jc w:val="center"/>
              <w:rPr>
                <w:b/>
                <w:bCs/>
                <w:sz w:val="24"/>
                <w:szCs w:val="24"/>
              </w:rPr>
            </w:pPr>
          </w:p>
          <w:p w:rsidR="00614431" w:rsidRPr="00A35B75" w:rsidRDefault="00614431" w:rsidP="00614431">
            <w:pPr>
              <w:jc w:val="center"/>
              <w:rPr>
                <w:b/>
                <w:bCs/>
                <w:sz w:val="24"/>
                <w:szCs w:val="24"/>
              </w:rPr>
            </w:pPr>
          </w:p>
        </w:tc>
        <w:tc>
          <w:tcPr>
            <w:tcW w:w="4681" w:type="dxa"/>
          </w:tcPr>
          <w:p w:rsidR="00614431" w:rsidRPr="00151C7D" w:rsidRDefault="00614431" w:rsidP="00E17FEA">
            <w:pPr>
              <w:jc w:val="center"/>
              <w:rPr>
                <w:b/>
                <w:bCs/>
                <w:sz w:val="24"/>
                <w:szCs w:val="24"/>
              </w:rPr>
            </w:pPr>
          </w:p>
        </w:tc>
      </w:tr>
      <w:tr w:rsidR="00614431" w:rsidRPr="00614431" w:rsidTr="00614431">
        <w:trPr>
          <w:trHeight w:val="1350"/>
          <w:jc w:val="center"/>
        </w:trPr>
        <w:tc>
          <w:tcPr>
            <w:tcW w:w="4681" w:type="dxa"/>
          </w:tcPr>
          <w:p w:rsidR="00614431" w:rsidRPr="00151C7D" w:rsidRDefault="00614431" w:rsidP="005242D9">
            <w:pPr>
              <w:pStyle w:val="a7"/>
              <w:numPr>
                <w:ilvl w:val="0"/>
                <w:numId w:val="18"/>
              </w:numPr>
              <w:jc w:val="center"/>
              <w:rPr>
                <w:b/>
                <w:bCs/>
                <w:sz w:val="24"/>
                <w:szCs w:val="24"/>
                <w:lang w:val="en-US"/>
              </w:rPr>
            </w:pPr>
            <w:r w:rsidRPr="00151C7D">
              <w:rPr>
                <w:b/>
                <w:bCs/>
                <w:sz w:val="24"/>
                <w:szCs w:val="24"/>
                <w:lang w:val="en-US"/>
              </w:rPr>
              <w:t>Θέση:</w:t>
            </w:r>
          </w:p>
          <w:p w:rsidR="00614431" w:rsidRPr="00151C7D" w:rsidRDefault="00614431" w:rsidP="00614431">
            <w:pPr>
              <w:jc w:val="center"/>
              <w:rPr>
                <w:b/>
                <w:bCs/>
                <w:sz w:val="24"/>
                <w:szCs w:val="24"/>
                <w:lang w:val="en-US"/>
              </w:rPr>
            </w:pPr>
          </w:p>
          <w:p w:rsidR="00614431" w:rsidRPr="00151C7D" w:rsidRDefault="00614431" w:rsidP="00614431">
            <w:pPr>
              <w:jc w:val="center"/>
              <w:rPr>
                <w:b/>
                <w:bCs/>
                <w:sz w:val="24"/>
                <w:szCs w:val="24"/>
                <w:lang w:val="en-US"/>
              </w:rPr>
            </w:pPr>
          </w:p>
          <w:p w:rsidR="00614431" w:rsidRPr="00151C7D" w:rsidRDefault="00614431" w:rsidP="00614431">
            <w:pPr>
              <w:jc w:val="center"/>
              <w:rPr>
                <w:b/>
                <w:bCs/>
                <w:sz w:val="24"/>
                <w:szCs w:val="24"/>
                <w:lang w:val="en-US"/>
              </w:rPr>
            </w:pPr>
          </w:p>
          <w:p w:rsidR="00614431" w:rsidRPr="00151C7D" w:rsidRDefault="00614431" w:rsidP="00614431">
            <w:pPr>
              <w:jc w:val="center"/>
              <w:rPr>
                <w:b/>
                <w:bCs/>
                <w:sz w:val="24"/>
                <w:szCs w:val="24"/>
                <w:lang w:val="en-US"/>
              </w:rPr>
            </w:pPr>
          </w:p>
        </w:tc>
        <w:tc>
          <w:tcPr>
            <w:tcW w:w="4681" w:type="dxa"/>
          </w:tcPr>
          <w:p w:rsidR="00614431" w:rsidRPr="00151C7D" w:rsidRDefault="00614431" w:rsidP="00E17FEA">
            <w:pPr>
              <w:jc w:val="center"/>
              <w:rPr>
                <w:b/>
                <w:bCs/>
                <w:sz w:val="24"/>
                <w:szCs w:val="24"/>
              </w:rPr>
            </w:pPr>
          </w:p>
        </w:tc>
      </w:tr>
      <w:tr w:rsidR="00614431" w:rsidRPr="00614431" w:rsidTr="00614431">
        <w:trPr>
          <w:trHeight w:val="1616"/>
          <w:jc w:val="center"/>
        </w:trPr>
        <w:tc>
          <w:tcPr>
            <w:tcW w:w="4681" w:type="dxa"/>
          </w:tcPr>
          <w:p w:rsidR="00614431" w:rsidRPr="00151C7D" w:rsidRDefault="00614431" w:rsidP="005242D9">
            <w:pPr>
              <w:pStyle w:val="a7"/>
              <w:numPr>
                <w:ilvl w:val="0"/>
                <w:numId w:val="18"/>
              </w:numPr>
              <w:jc w:val="center"/>
              <w:rPr>
                <w:b/>
                <w:bCs/>
                <w:sz w:val="24"/>
                <w:szCs w:val="24"/>
                <w:lang w:val="en-US"/>
              </w:rPr>
            </w:pPr>
            <w:r w:rsidRPr="00151C7D">
              <w:rPr>
                <w:b/>
                <w:bCs/>
                <w:sz w:val="24"/>
                <w:szCs w:val="24"/>
                <w:lang w:val="en-US"/>
              </w:rPr>
              <w:t>Πηγήρύπανσης:</w:t>
            </w:r>
          </w:p>
        </w:tc>
        <w:tc>
          <w:tcPr>
            <w:tcW w:w="4681" w:type="dxa"/>
          </w:tcPr>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tc>
      </w:tr>
      <w:tr w:rsidR="00614431" w:rsidRPr="00614431" w:rsidTr="00614431">
        <w:trPr>
          <w:trHeight w:val="1881"/>
          <w:jc w:val="center"/>
        </w:trPr>
        <w:tc>
          <w:tcPr>
            <w:tcW w:w="4681" w:type="dxa"/>
          </w:tcPr>
          <w:p w:rsidR="00614431" w:rsidRPr="00151C7D" w:rsidRDefault="00614431" w:rsidP="005242D9">
            <w:pPr>
              <w:pStyle w:val="a7"/>
              <w:numPr>
                <w:ilvl w:val="0"/>
                <w:numId w:val="18"/>
              </w:numPr>
              <w:jc w:val="center"/>
              <w:rPr>
                <w:b/>
                <w:bCs/>
                <w:sz w:val="24"/>
                <w:szCs w:val="24"/>
                <w:lang w:val="en-US"/>
              </w:rPr>
            </w:pPr>
            <w:r w:rsidRPr="00151C7D">
              <w:rPr>
                <w:b/>
                <w:bCs/>
                <w:sz w:val="24"/>
                <w:szCs w:val="24"/>
                <w:lang w:val="en-US"/>
              </w:rPr>
              <w:t>Εκτιμούμενη ποσότητα / είδοςρυπαντή:</w:t>
            </w:r>
          </w:p>
        </w:tc>
        <w:tc>
          <w:tcPr>
            <w:tcW w:w="4681" w:type="dxa"/>
          </w:tcPr>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tc>
      </w:tr>
      <w:tr w:rsidR="00614431" w:rsidRPr="00614431" w:rsidTr="00614431">
        <w:trPr>
          <w:trHeight w:val="1628"/>
          <w:jc w:val="center"/>
        </w:trPr>
        <w:tc>
          <w:tcPr>
            <w:tcW w:w="4681" w:type="dxa"/>
          </w:tcPr>
          <w:p w:rsidR="00614431" w:rsidRPr="00151C7D" w:rsidRDefault="00614431" w:rsidP="005242D9">
            <w:pPr>
              <w:pStyle w:val="a7"/>
              <w:numPr>
                <w:ilvl w:val="0"/>
                <w:numId w:val="18"/>
              </w:numPr>
              <w:jc w:val="center"/>
              <w:rPr>
                <w:b/>
                <w:bCs/>
                <w:sz w:val="24"/>
                <w:szCs w:val="24"/>
                <w:lang w:val="en-US"/>
              </w:rPr>
            </w:pPr>
            <w:r w:rsidRPr="00151C7D">
              <w:rPr>
                <w:b/>
                <w:bCs/>
                <w:sz w:val="24"/>
                <w:szCs w:val="24"/>
                <w:lang w:val="en-US"/>
              </w:rPr>
              <w:t>Διεύθυνση και ταχύτητα ανέμου:</w:t>
            </w:r>
          </w:p>
        </w:tc>
        <w:tc>
          <w:tcPr>
            <w:tcW w:w="4681" w:type="dxa"/>
          </w:tcPr>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tc>
      </w:tr>
      <w:tr w:rsidR="00614431" w:rsidRPr="00614431" w:rsidTr="00614431">
        <w:trPr>
          <w:trHeight w:val="1616"/>
          <w:jc w:val="center"/>
        </w:trPr>
        <w:tc>
          <w:tcPr>
            <w:tcW w:w="4681" w:type="dxa"/>
          </w:tcPr>
          <w:p w:rsidR="00614431" w:rsidRPr="00151C7D" w:rsidRDefault="00614431" w:rsidP="005242D9">
            <w:pPr>
              <w:pStyle w:val="a7"/>
              <w:numPr>
                <w:ilvl w:val="0"/>
                <w:numId w:val="18"/>
              </w:numPr>
              <w:jc w:val="center"/>
              <w:rPr>
                <w:b/>
                <w:bCs/>
                <w:sz w:val="24"/>
                <w:szCs w:val="24"/>
                <w:lang w:val="en-US"/>
              </w:rPr>
            </w:pPr>
            <w:r w:rsidRPr="00151C7D">
              <w:rPr>
                <w:b/>
                <w:bCs/>
                <w:sz w:val="24"/>
                <w:szCs w:val="24"/>
                <w:lang w:val="en-US"/>
              </w:rPr>
              <w:t>Διεύθυνση και ταχύτητα ρευμάτων:</w:t>
            </w:r>
          </w:p>
        </w:tc>
        <w:tc>
          <w:tcPr>
            <w:tcW w:w="4681" w:type="dxa"/>
          </w:tcPr>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tc>
      </w:tr>
      <w:tr w:rsidR="00614431" w:rsidRPr="00614431" w:rsidTr="00614431">
        <w:trPr>
          <w:trHeight w:val="1616"/>
          <w:jc w:val="center"/>
        </w:trPr>
        <w:tc>
          <w:tcPr>
            <w:tcW w:w="4681" w:type="dxa"/>
          </w:tcPr>
          <w:p w:rsidR="00614431" w:rsidRPr="00151C7D" w:rsidRDefault="00614431" w:rsidP="005242D9">
            <w:pPr>
              <w:pStyle w:val="a7"/>
              <w:numPr>
                <w:ilvl w:val="0"/>
                <w:numId w:val="18"/>
              </w:numPr>
              <w:jc w:val="center"/>
              <w:rPr>
                <w:b/>
                <w:bCs/>
                <w:sz w:val="24"/>
                <w:szCs w:val="24"/>
                <w:lang w:val="en-US"/>
              </w:rPr>
            </w:pPr>
            <w:r w:rsidRPr="00151C7D">
              <w:rPr>
                <w:b/>
                <w:bCs/>
                <w:sz w:val="24"/>
                <w:szCs w:val="24"/>
                <w:lang w:val="en-US"/>
              </w:rPr>
              <w:t>Ενέργειες που έχουνγίνει:</w:t>
            </w:r>
          </w:p>
        </w:tc>
        <w:tc>
          <w:tcPr>
            <w:tcW w:w="4681" w:type="dxa"/>
          </w:tcPr>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tc>
      </w:tr>
      <w:tr w:rsidR="00614431" w:rsidRPr="00614431" w:rsidTr="00614431">
        <w:trPr>
          <w:trHeight w:val="530"/>
          <w:jc w:val="center"/>
        </w:trPr>
        <w:tc>
          <w:tcPr>
            <w:tcW w:w="4681" w:type="dxa"/>
          </w:tcPr>
          <w:p w:rsidR="00614431" w:rsidRPr="00151C7D" w:rsidRDefault="00614431" w:rsidP="005242D9">
            <w:pPr>
              <w:pStyle w:val="a7"/>
              <w:numPr>
                <w:ilvl w:val="0"/>
                <w:numId w:val="18"/>
              </w:numPr>
              <w:jc w:val="center"/>
              <w:rPr>
                <w:b/>
                <w:bCs/>
                <w:sz w:val="24"/>
                <w:szCs w:val="24"/>
              </w:rPr>
            </w:pPr>
            <w:r w:rsidRPr="00151C7D">
              <w:rPr>
                <w:b/>
                <w:bCs/>
                <w:sz w:val="24"/>
                <w:szCs w:val="24"/>
              </w:rPr>
              <w:lastRenderedPageBreak/>
              <w:t>Λεπτομέρειες για τυχόν ζημιές που έχουν προκληθεί:</w:t>
            </w:r>
          </w:p>
        </w:tc>
        <w:tc>
          <w:tcPr>
            <w:tcW w:w="4681" w:type="dxa"/>
          </w:tcPr>
          <w:p w:rsidR="00614431" w:rsidRPr="00A35B75" w:rsidRDefault="00614431" w:rsidP="00E17FEA">
            <w:pPr>
              <w:jc w:val="center"/>
              <w:rPr>
                <w:b/>
                <w:bCs/>
                <w:sz w:val="24"/>
                <w:szCs w:val="24"/>
              </w:rPr>
            </w:pPr>
          </w:p>
          <w:p w:rsidR="00614431" w:rsidRPr="00A35B75" w:rsidRDefault="00614431" w:rsidP="00E17FEA">
            <w:pPr>
              <w:jc w:val="center"/>
              <w:rPr>
                <w:b/>
                <w:bCs/>
                <w:sz w:val="24"/>
                <w:szCs w:val="24"/>
              </w:rPr>
            </w:pPr>
          </w:p>
          <w:p w:rsidR="00614431" w:rsidRPr="00A35B75" w:rsidRDefault="00614431" w:rsidP="00E17FEA">
            <w:pPr>
              <w:jc w:val="center"/>
              <w:rPr>
                <w:b/>
                <w:bCs/>
                <w:sz w:val="24"/>
                <w:szCs w:val="24"/>
              </w:rPr>
            </w:pPr>
          </w:p>
          <w:p w:rsidR="00614431" w:rsidRPr="00A35B75" w:rsidRDefault="00614431" w:rsidP="00E17FEA">
            <w:pPr>
              <w:jc w:val="center"/>
              <w:rPr>
                <w:b/>
                <w:bCs/>
                <w:sz w:val="24"/>
                <w:szCs w:val="24"/>
              </w:rPr>
            </w:pPr>
          </w:p>
          <w:p w:rsidR="00614431" w:rsidRPr="00A35B75" w:rsidRDefault="00614431" w:rsidP="00E17FEA">
            <w:pPr>
              <w:jc w:val="center"/>
              <w:rPr>
                <w:b/>
                <w:bCs/>
                <w:sz w:val="24"/>
                <w:szCs w:val="24"/>
              </w:rPr>
            </w:pPr>
          </w:p>
        </w:tc>
      </w:tr>
      <w:tr w:rsidR="00614431" w:rsidRPr="00614431" w:rsidTr="00614431">
        <w:trPr>
          <w:trHeight w:val="144"/>
          <w:jc w:val="center"/>
        </w:trPr>
        <w:tc>
          <w:tcPr>
            <w:tcW w:w="4681" w:type="dxa"/>
          </w:tcPr>
          <w:p w:rsidR="00614431" w:rsidRPr="00151C7D" w:rsidRDefault="00614431" w:rsidP="005242D9">
            <w:pPr>
              <w:pStyle w:val="a7"/>
              <w:numPr>
                <w:ilvl w:val="0"/>
                <w:numId w:val="18"/>
              </w:numPr>
              <w:jc w:val="center"/>
              <w:rPr>
                <w:b/>
                <w:bCs/>
                <w:sz w:val="24"/>
                <w:szCs w:val="24"/>
              </w:rPr>
            </w:pPr>
            <w:r w:rsidRPr="00151C7D">
              <w:rPr>
                <w:b/>
                <w:bCs/>
                <w:sz w:val="24"/>
                <w:szCs w:val="24"/>
                <w:lang w:val="en-US"/>
              </w:rPr>
              <w:t>Άλλεςενέργειες:</w:t>
            </w:r>
          </w:p>
        </w:tc>
        <w:tc>
          <w:tcPr>
            <w:tcW w:w="4681" w:type="dxa"/>
          </w:tcPr>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tc>
      </w:tr>
      <w:tr w:rsidR="00614431" w:rsidRPr="00614431" w:rsidTr="00614431">
        <w:trPr>
          <w:trHeight w:val="1616"/>
          <w:jc w:val="center"/>
        </w:trPr>
        <w:tc>
          <w:tcPr>
            <w:tcW w:w="4681" w:type="dxa"/>
          </w:tcPr>
          <w:p w:rsidR="00614431" w:rsidRPr="00151C7D" w:rsidRDefault="00614431" w:rsidP="005242D9">
            <w:pPr>
              <w:pStyle w:val="a7"/>
              <w:numPr>
                <w:ilvl w:val="0"/>
                <w:numId w:val="18"/>
              </w:numPr>
              <w:jc w:val="center"/>
              <w:rPr>
                <w:b/>
                <w:bCs/>
                <w:sz w:val="24"/>
                <w:szCs w:val="24"/>
                <w:lang w:val="en-US"/>
              </w:rPr>
            </w:pPr>
            <w:r w:rsidRPr="00151C7D">
              <w:rPr>
                <w:b/>
                <w:bCs/>
                <w:sz w:val="24"/>
                <w:szCs w:val="24"/>
                <w:lang w:val="en-US"/>
              </w:rPr>
              <w:t xml:space="preserve">Στοιχεία Αναφερόντος: </w:t>
            </w:r>
          </w:p>
        </w:tc>
        <w:tc>
          <w:tcPr>
            <w:tcW w:w="4681" w:type="dxa"/>
          </w:tcPr>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p w:rsidR="00614431" w:rsidRPr="00151C7D" w:rsidRDefault="00614431" w:rsidP="00E17FEA">
            <w:pPr>
              <w:jc w:val="center"/>
              <w:rPr>
                <w:b/>
                <w:bCs/>
                <w:sz w:val="24"/>
                <w:szCs w:val="24"/>
                <w:lang w:val="en-US"/>
              </w:rPr>
            </w:pPr>
          </w:p>
        </w:tc>
      </w:tr>
    </w:tbl>
    <w:p w:rsidR="00614431" w:rsidRDefault="00614431" w:rsidP="00E17FEA">
      <w:pPr>
        <w:jc w:val="center"/>
        <w:rPr>
          <w:b/>
          <w:bCs/>
          <w:lang w:val="en-US"/>
        </w:rPr>
      </w:pPr>
    </w:p>
    <w:p w:rsidR="00DA6855" w:rsidRDefault="00DA6855" w:rsidP="00E17FEA">
      <w:pPr>
        <w:jc w:val="center"/>
        <w:rPr>
          <w:b/>
          <w:bCs/>
          <w:lang w:val="en-US"/>
        </w:rPr>
      </w:pPr>
    </w:p>
    <w:p w:rsidR="00DA6855" w:rsidRDefault="00DA6855" w:rsidP="00E17FEA">
      <w:pPr>
        <w:jc w:val="center"/>
        <w:rPr>
          <w:b/>
          <w:bCs/>
          <w:lang w:val="en-US"/>
        </w:rPr>
      </w:pPr>
    </w:p>
    <w:p w:rsidR="00DA6855" w:rsidRDefault="00DA6855" w:rsidP="00E17FEA">
      <w:pPr>
        <w:jc w:val="center"/>
        <w:rPr>
          <w:b/>
          <w:bCs/>
          <w:lang w:val="en-US"/>
        </w:rPr>
      </w:pPr>
    </w:p>
    <w:p w:rsidR="00DA6855" w:rsidRDefault="00DA6855" w:rsidP="00E17FEA">
      <w:pPr>
        <w:jc w:val="center"/>
        <w:rPr>
          <w:b/>
          <w:bCs/>
          <w:lang w:val="en-US"/>
        </w:rPr>
      </w:pPr>
    </w:p>
    <w:p w:rsidR="00DA6855" w:rsidRDefault="00DA6855" w:rsidP="00E17FEA">
      <w:pPr>
        <w:jc w:val="center"/>
        <w:rPr>
          <w:b/>
          <w:bCs/>
          <w:lang w:val="en-US"/>
        </w:rPr>
      </w:pPr>
    </w:p>
    <w:p w:rsidR="00DA6855" w:rsidRDefault="00DA6855" w:rsidP="00E17FEA">
      <w:pPr>
        <w:jc w:val="center"/>
        <w:rPr>
          <w:b/>
          <w:bCs/>
          <w:lang w:val="en-US"/>
        </w:rPr>
      </w:pPr>
    </w:p>
    <w:p w:rsidR="00DA6855" w:rsidRDefault="00DA6855" w:rsidP="00E17FEA">
      <w:pPr>
        <w:jc w:val="center"/>
        <w:rPr>
          <w:b/>
          <w:bCs/>
          <w:lang w:val="en-US"/>
        </w:rPr>
      </w:pPr>
    </w:p>
    <w:p w:rsidR="00DA6855" w:rsidRDefault="00DA6855" w:rsidP="00E17FEA">
      <w:pPr>
        <w:jc w:val="center"/>
        <w:rPr>
          <w:b/>
          <w:bCs/>
          <w:lang w:val="en-US"/>
        </w:rPr>
      </w:pPr>
    </w:p>
    <w:p w:rsidR="00DA6855" w:rsidRDefault="00DA6855" w:rsidP="00E17FEA">
      <w:pPr>
        <w:jc w:val="center"/>
        <w:rPr>
          <w:b/>
          <w:bCs/>
          <w:lang w:val="en-US"/>
        </w:rPr>
      </w:pPr>
    </w:p>
    <w:p w:rsidR="00DA6855" w:rsidRDefault="00DA6855" w:rsidP="00E17FEA">
      <w:pPr>
        <w:jc w:val="center"/>
        <w:rPr>
          <w:b/>
          <w:bCs/>
          <w:lang w:val="en-US"/>
        </w:rPr>
      </w:pPr>
    </w:p>
    <w:p w:rsidR="00DA6855" w:rsidRDefault="00DA6855" w:rsidP="00E17FEA">
      <w:pPr>
        <w:jc w:val="center"/>
        <w:rPr>
          <w:b/>
          <w:bCs/>
          <w:lang w:val="en-US"/>
        </w:rPr>
      </w:pPr>
    </w:p>
    <w:p w:rsidR="00DA6855" w:rsidRDefault="00DA6855" w:rsidP="00E17FEA">
      <w:pPr>
        <w:jc w:val="center"/>
        <w:rPr>
          <w:b/>
          <w:bCs/>
          <w:lang w:val="en-US"/>
        </w:rPr>
      </w:pPr>
    </w:p>
    <w:p w:rsidR="00DA6855" w:rsidRDefault="00DA6855" w:rsidP="00E17FEA">
      <w:pPr>
        <w:jc w:val="center"/>
        <w:rPr>
          <w:b/>
          <w:bCs/>
          <w:lang w:val="en-US"/>
        </w:rPr>
      </w:pPr>
    </w:p>
    <w:p w:rsidR="00DA6855" w:rsidRDefault="00DA6855" w:rsidP="00E17FEA">
      <w:pPr>
        <w:jc w:val="center"/>
        <w:rPr>
          <w:b/>
          <w:bCs/>
          <w:lang w:val="en-US"/>
        </w:rPr>
      </w:pPr>
    </w:p>
    <w:p w:rsidR="00DA6855" w:rsidRDefault="00DA6855" w:rsidP="00E17FEA">
      <w:pPr>
        <w:jc w:val="center"/>
        <w:rPr>
          <w:b/>
          <w:bCs/>
          <w:lang w:val="en-US"/>
        </w:rPr>
      </w:pPr>
    </w:p>
    <w:p w:rsidR="00DA6855" w:rsidRDefault="00DA6855" w:rsidP="00E17FEA">
      <w:pPr>
        <w:jc w:val="center"/>
        <w:rPr>
          <w:b/>
          <w:bCs/>
          <w:lang w:val="en-US"/>
        </w:rPr>
      </w:pPr>
    </w:p>
    <w:p w:rsidR="00540E64" w:rsidRDefault="00540E64" w:rsidP="00E17FEA">
      <w:pPr>
        <w:jc w:val="center"/>
        <w:rPr>
          <w:b/>
          <w:bCs/>
          <w:lang w:val="en-US"/>
        </w:rPr>
      </w:pPr>
    </w:p>
    <w:p w:rsidR="00540E64" w:rsidRDefault="00540E64" w:rsidP="00E17FEA">
      <w:pPr>
        <w:jc w:val="center"/>
        <w:rPr>
          <w:b/>
          <w:bCs/>
          <w:lang w:val="en-US"/>
        </w:rPr>
      </w:pPr>
    </w:p>
    <w:p w:rsidR="00540E64" w:rsidRDefault="00540E64" w:rsidP="00E17FEA">
      <w:pPr>
        <w:jc w:val="center"/>
        <w:rPr>
          <w:b/>
          <w:bCs/>
          <w:lang w:val="en-US"/>
        </w:rPr>
      </w:pPr>
    </w:p>
    <w:p w:rsidR="00DA6855" w:rsidRPr="00DA6855" w:rsidRDefault="00DA6855" w:rsidP="00DA6855">
      <w:pPr>
        <w:pStyle w:val="1"/>
        <w:jc w:val="center"/>
        <w:rPr>
          <w:b/>
          <w:bCs/>
          <w:color w:val="000000" w:themeColor="text1"/>
          <w:lang w:val="en-US"/>
        </w:rPr>
      </w:pPr>
      <w:bookmarkStart w:id="6" w:name="_Toc180746060"/>
      <w:r w:rsidRPr="00DA6855">
        <w:rPr>
          <w:b/>
          <w:bCs/>
          <w:color w:val="000000" w:themeColor="text1"/>
          <w:lang w:val="en-US"/>
        </w:rPr>
        <w:lastRenderedPageBreak/>
        <w:t>ΠΑΡΑΡΤΗΜΑ II</w:t>
      </w:r>
      <w:bookmarkEnd w:id="6"/>
    </w:p>
    <w:p w:rsidR="00DA6855" w:rsidRPr="00BE76CB" w:rsidRDefault="00DA6855" w:rsidP="00DA6855">
      <w:pPr>
        <w:jc w:val="center"/>
        <w:rPr>
          <w:b/>
          <w:bCs/>
          <w:sz w:val="24"/>
          <w:szCs w:val="24"/>
        </w:rPr>
      </w:pPr>
      <w:r w:rsidRPr="00DA6855">
        <w:rPr>
          <w:b/>
          <w:bCs/>
          <w:sz w:val="24"/>
          <w:szCs w:val="24"/>
          <w:lang w:val="en-US"/>
        </w:rPr>
        <w:t>Σχέδια Λιμενικών εγκαταστάσεων</w:t>
      </w:r>
      <w:r w:rsidR="00BE76CB">
        <w:rPr>
          <w:b/>
          <w:bCs/>
          <w:sz w:val="24"/>
          <w:szCs w:val="24"/>
        </w:rPr>
        <w:t>/Τοπογραφικά</w:t>
      </w:r>
    </w:p>
    <w:p w:rsidR="00DA6855" w:rsidRDefault="00DA6855" w:rsidP="00DA6855">
      <w:pPr>
        <w:jc w:val="center"/>
        <w:rPr>
          <w:b/>
          <w:bCs/>
          <w:sz w:val="24"/>
          <w:szCs w:val="24"/>
          <w:lang w:val="en-US"/>
        </w:rPr>
      </w:pPr>
    </w:p>
    <w:p w:rsidR="00BE76CB" w:rsidRDefault="00BE76CB">
      <w:pPr>
        <w:rPr>
          <w:b/>
          <w:bCs/>
          <w:sz w:val="24"/>
          <w:szCs w:val="24"/>
          <w:lang w:val="en-US"/>
        </w:rPr>
      </w:pPr>
      <w:r>
        <w:rPr>
          <w:b/>
          <w:bCs/>
          <w:sz w:val="24"/>
          <w:szCs w:val="24"/>
          <w:lang w:val="en-US"/>
        </w:rPr>
        <w:br w:type="page"/>
      </w:r>
    </w:p>
    <w:p w:rsidR="00DA6855" w:rsidRDefault="00BE76CB" w:rsidP="00DA6855">
      <w:pPr>
        <w:jc w:val="center"/>
        <w:rPr>
          <w:b/>
          <w:bCs/>
          <w:sz w:val="24"/>
          <w:szCs w:val="24"/>
        </w:rPr>
      </w:pPr>
      <w:r w:rsidRPr="00BE76CB">
        <w:rPr>
          <w:b/>
          <w:bCs/>
          <w:noProof/>
          <w:sz w:val="24"/>
          <w:szCs w:val="24"/>
          <w:lang w:eastAsia="el-GR"/>
        </w:rPr>
        <w:lastRenderedPageBreak/>
        <w:drawing>
          <wp:inline distT="0" distB="0" distL="0" distR="0">
            <wp:extent cx="4634272" cy="8406130"/>
            <wp:effectExtent l="0" t="0" r="0" b="0"/>
            <wp:docPr id="1605395988" name="Εικόνα 1" descr="Εικόνα που περιέχει διάγραμμα, κείμενο, ζωγραφιά, παράλληλ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95988" name="Εικόνα 1" descr="Εικόνα που περιέχει διάγραμμα, κείμενο, ζωγραφιά, παράλληλα&#10;&#10;Περιγραφή που δημιουργήθηκε αυτόματα"/>
                    <pic:cNvPicPr/>
                  </pic:nvPicPr>
                  <pic:blipFill>
                    <a:blip r:embed="rId17"/>
                    <a:stretch>
                      <a:fillRect/>
                    </a:stretch>
                  </pic:blipFill>
                  <pic:spPr>
                    <a:xfrm>
                      <a:off x="0" y="0"/>
                      <a:ext cx="4635760" cy="8408829"/>
                    </a:xfrm>
                    <a:prstGeom prst="rect">
                      <a:avLst/>
                    </a:prstGeom>
                  </pic:spPr>
                </pic:pic>
              </a:graphicData>
            </a:graphic>
          </wp:inline>
        </w:drawing>
      </w:r>
    </w:p>
    <w:p w:rsidR="00BE76CB" w:rsidRDefault="00BE76CB" w:rsidP="00DA6855">
      <w:pPr>
        <w:jc w:val="center"/>
        <w:rPr>
          <w:b/>
          <w:bCs/>
          <w:sz w:val="24"/>
          <w:szCs w:val="24"/>
        </w:rPr>
      </w:pPr>
      <w:r>
        <w:rPr>
          <w:b/>
          <w:bCs/>
          <w:sz w:val="24"/>
          <w:szCs w:val="24"/>
        </w:rPr>
        <w:t>ΧΖΛ Μεθώνης</w:t>
      </w:r>
    </w:p>
    <w:p w:rsidR="00BE76CB" w:rsidRDefault="00BE76CB" w:rsidP="00DA6855">
      <w:pPr>
        <w:jc w:val="center"/>
        <w:rPr>
          <w:b/>
          <w:bCs/>
          <w:sz w:val="24"/>
          <w:szCs w:val="24"/>
        </w:rPr>
      </w:pPr>
      <w:r w:rsidRPr="00BE76CB">
        <w:rPr>
          <w:b/>
          <w:bCs/>
          <w:noProof/>
          <w:sz w:val="24"/>
          <w:szCs w:val="24"/>
          <w:lang w:eastAsia="el-GR"/>
        </w:rPr>
        <w:lastRenderedPageBreak/>
        <w:drawing>
          <wp:inline distT="0" distB="0" distL="0" distR="0">
            <wp:extent cx="8447843" cy="4386654"/>
            <wp:effectExtent l="0" t="7937" r="2857" b="2858"/>
            <wp:docPr id="1614821400" name="Εικόνα 1" descr="Εικόνα που περιέχει κείμενο, διάγραμμα, Σχέδιο, χάρ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21400" name="Εικόνα 1" descr="Εικόνα που περιέχει κείμενο, διάγραμμα, Σχέδιο, χάρτης&#10;&#10;Περιγραφή που δημιουργήθηκε αυτόματα"/>
                    <pic:cNvPicPr/>
                  </pic:nvPicPr>
                  <pic:blipFill>
                    <a:blip r:embed="rId18"/>
                    <a:stretch>
                      <a:fillRect/>
                    </a:stretch>
                  </pic:blipFill>
                  <pic:spPr>
                    <a:xfrm rot="16200000">
                      <a:off x="0" y="0"/>
                      <a:ext cx="8467925" cy="4397082"/>
                    </a:xfrm>
                    <a:prstGeom prst="rect">
                      <a:avLst/>
                    </a:prstGeom>
                  </pic:spPr>
                </pic:pic>
              </a:graphicData>
            </a:graphic>
          </wp:inline>
        </w:drawing>
      </w:r>
    </w:p>
    <w:p w:rsidR="00CB0FAC" w:rsidRDefault="00BE76CB" w:rsidP="00A23011">
      <w:pPr>
        <w:jc w:val="center"/>
        <w:rPr>
          <w:b/>
          <w:bCs/>
          <w:sz w:val="24"/>
          <w:szCs w:val="24"/>
        </w:rPr>
      </w:pPr>
      <w:r>
        <w:rPr>
          <w:b/>
          <w:bCs/>
          <w:sz w:val="24"/>
          <w:szCs w:val="24"/>
        </w:rPr>
        <w:t>ΧΖΛ Κυπαρισσίας</w:t>
      </w:r>
    </w:p>
    <w:p w:rsidR="00CB0FAC" w:rsidRDefault="00CB0FAC" w:rsidP="00DA1DC2">
      <w:pPr>
        <w:rPr>
          <w:b/>
          <w:bCs/>
          <w:sz w:val="24"/>
          <w:szCs w:val="24"/>
        </w:rPr>
      </w:pPr>
      <w:r>
        <w:rPr>
          <w:b/>
          <w:bCs/>
          <w:sz w:val="24"/>
          <w:szCs w:val="24"/>
        </w:rPr>
        <w:br w:type="page"/>
      </w:r>
      <w:r w:rsidRPr="00CB0FAC">
        <w:rPr>
          <w:b/>
          <w:bCs/>
          <w:noProof/>
          <w:sz w:val="24"/>
          <w:szCs w:val="24"/>
          <w:lang w:eastAsia="el-GR"/>
        </w:rPr>
        <w:lastRenderedPageBreak/>
        <w:drawing>
          <wp:inline distT="0" distB="0" distL="0" distR="0">
            <wp:extent cx="5581005" cy="7772150"/>
            <wp:effectExtent l="0" t="0" r="1270" b="635"/>
            <wp:docPr id="141851868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18682" name=""/>
                    <pic:cNvPicPr/>
                  </pic:nvPicPr>
                  <pic:blipFill>
                    <a:blip r:embed="rId19"/>
                    <a:stretch>
                      <a:fillRect/>
                    </a:stretch>
                  </pic:blipFill>
                  <pic:spPr>
                    <a:xfrm>
                      <a:off x="0" y="0"/>
                      <a:ext cx="5587284" cy="7780894"/>
                    </a:xfrm>
                    <a:prstGeom prst="rect">
                      <a:avLst/>
                    </a:prstGeom>
                  </pic:spPr>
                </pic:pic>
              </a:graphicData>
            </a:graphic>
          </wp:inline>
        </w:drawing>
      </w:r>
    </w:p>
    <w:p w:rsidR="00BE76CB" w:rsidRPr="00DA1DC2" w:rsidRDefault="00DA1DC2" w:rsidP="00A23011">
      <w:pPr>
        <w:jc w:val="center"/>
        <w:rPr>
          <w:b/>
          <w:bCs/>
          <w:sz w:val="24"/>
          <w:szCs w:val="24"/>
        </w:rPr>
      </w:pPr>
      <w:r>
        <w:rPr>
          <w:b/>
          <w:bCs/>
          <w:sz w:val="24"/>
          <w:szCs w:val="24"/>
        </w:rPr>
        <w:t>ΧΖΛ Μαραθόπολης (από ΦΕΚ ΑΑΠ 59/1-3-2013)</w:t>
      </w:r>
      <w:r w:rsidR="00BE76CB" w:rsidRPr="00DA1DC2">
        <w:rPr>
          <w:b/>
          <w:bCs/>
          <w:sz w:val="24"/>
          <w:szCs w:val="24"/>
        </w:rPr>
        <w:br w:type="page"/>
      </w:r>
    </w:p>
    <w:p w:rsidR="002B2428" w:rsidRPr="00835548" w:rsidRDefault="002B2428" w:rsidP="002B2428">
      <w:pPr>
        <w:rPr>
          <w:b/>
          <w:bCs/>
          <w:sz w:val="24"/>
          <w:szCs w:val="24"/>
        </w:rPr>
      </w:pPr>
    </w:p>
    <w:p w:rsidR="002B2428" w:rsidRPr="00082607" w:rsidRDefault="002B2428" w:rsidP="002B2428">
      <w:pPr>
        <w:pStyle w:val="1"/>
        <w:jc w:val="center"/>
        <w:rPr>
          <w:b/>
          <w:bCs/>
          <w:color w:val="000000" w:themeColor="text1"/>
        </w:rPr>
      </w:pPr>
      <w:bookmarkStart w:id="7" w:name="_Toc180746061"/>
      <w:r w:rsidRPr="00082607">
        <w:rPr>
          <w:b/>
          <w:bCs/>
          <w:color w:val="000000" w:themeColor="text1"/>
        </w:rPr>
        <w:t xml:space="preserve">ΠΑΡΑΡΤΗΜΑ </w:t>
      </w:r>
      <w:r w:rsidRPr="002B2428">
        <w:rPr>
          <w:b/>
          <w:bCs/>
          <w:color w:val="000000" w:themeColor="text1"/>
          <w:lang w:val="en-US"/>
        </w:rPr>
        <w:t>III</w:t>
      </w:r>
      <w:bookmarkEnd w:id="7"/>
    </w:p>
    <w:p w:rsidR="002B2428" w:rsidRPr="006E760A" w:rsidRDefault="002B2428" w:rsidP="002B2428">
      <w:pPr>
        <w:jc w:val="center"/>
        <w:rPr>
          <w:b/>
          <w:bCs/>
          <w:color w:val="000000" w:themeColor="text1"/>
          <w:sz w:val="24"/>
          <w:szCs w:val="24"/>
        </w:rPr>
      </w:pPr>
      <w:r w:rsidRPr="00082607">
        <w:rPr>
          <w:b/>
          <w:bCs/>
          <w:color w:val="000000" w:themeColor="text1"/>
          <w:sz w:val="24"/>
          <w:szCs w:val="24"/>
        </w:rPr>
        <w:t xml:space="preserve">Στοιχεία </w:t>
      </w:r>
      <w:r w:rsidR="00082607" w:rsidRPr="00082607">
        <w:rPr>
          <w:b/>
          <w:bCs/>
          <w:color w:val="000000" w:themeColor="text1"/>
          <w:sz w:val="24"/>
          <w:szCs w:val="24"/>
        </w:rPr>
        <w:t>επικοινωνίας τοπικών α</w:t>
      </w:r>
      <w:r w:rsidR="00082607" w:rsidRPr="006E760A">
        <w:rPr>
          <w:b/>
          <w:bCs/>
          <w:color w:val="000000" w:themeColor="text1"/>
          <w:sz w:val="24"/>
          <w:szCs w:val="24"/>
        </w:rPr>
        <w:t xml:space="preserve">ρχών </w:t>
      </w:r>
    </w:p>
    <w:p w:rsidR="00A61B63" w:rsidRPr="006E760A" w:rsidRDefault="00A61B63" w:rsidP="002B2428">
      <w:pPr>
        <w:jc w:val="center"/>
        <w:rPr>
          <w:b/>
          <w:bCs/>
          <w:color w:val="000000" w:themeColor="text1"/>
          <w:sz w:val="24"/>
          <w:szCs w:val="24"/>
        </w:rPr>
      </w:pPr>
    </w:p>
    <w:tbl>
      <w:tblPr>
        <w:tblStyle w:val="a8"/>
        <w:tblW w:w="0" w:type="auto"/>
        <w:tblLook w:val="04A0"/>
      </w:tblPr>
      <w:tblGrid>
        <w:gridCol w:w="4148"/>
        <w:gridCol w:w="4148"/>
      </w:tblGrid>
      <w:tr w:rsidR="00A61B63" w:rsidTr="00D87733">
        <w:tc>
          <w:tcPr>
            <w:tcW w:w="4148" w:type="dxa"/>
            <w:shd w:val="clear" w:color="auto" w:fill="D9E2F3" w:themeFill="accent1" w:themeFillTint="33"/>
          </w:tcPr>
          <w:p w:rsidR="00A61B63" w:rsidRDefault="00A61B63" w:rsidP="002B2428">
            <w:pPr>
              <w:jc w:val="center"/>
              <w:rPr>
                <w:b/>
                <w:bCs/>
                <w:color w:val="000000" w:themeColor="text1"/>
                <w:sz w:val="24"/>
                <w:szCs w:val="24"/>
                <w:lang w:val="en-US"/>
              </w:rPr>
            </w:pPr>
            <w:bookmarkStart w:id="8" w:name="_Hlk180148168"/>
            <w:r>
              <w:rPr>
                <w:b/>
                <w:bCs/>
                <w:color w:val="000000" w:themeColor="text1"/>
                <w:sz w:val="24"/>
                <w:szCs w:val="24"/>
                <w:lang w:val="en-US"/>
              </w:rPr>
              <w:t xml:space="preserve">ΑΡΧΗ </w:t>
            </w:r>
          </w:p>
        </w:tc>
        <w:tc>
          <w:tcPr>
            <w:tcW w:w="4148" w:type="dxa"/>
            <w:shd w:val="clear" w:color="auto" w:fill="D9E2F3" w:themeFill="accent1" w:themeFillTint="33"/>
          </w:tcPr>
          <w:p w:rsidR="00A61B63" w:rsidRDefault="00A61B63" w:rsidP="002B2428">
            <w:pPr>
              <w:jc w:val="center"/>
              <w:rPr>
                <w:b/>
                <w:bCs/>
                <w:color w:val="000000" w:themeColor="text1"/>
                <w:sz w:val="24"/>
                <w:szCs w:val="24"/>
                <w:lang w:val="en-US"/>
              </w:rPr>
            </w:pPr>
            <w:r>
              <w:rPr>
                <w:b/>
                <w:bCs/>
                <w:color w:val="000000" w:themeColor="text1"/>
                <w:sz w:val="24"/>
                <w:szCs w:val="24"/>
                <w:lang w:val="en-US"/>
              </w:rPr>
              <w:t xml:space="preserve">ΤΗΛΕΦΩΝΟ </w:t>
            </w:r>
          </w:p>
          <w:p w:rsidR="00A61B63" w:rsidRDefault="00A61B63" w:rsidP="002B2428">
            <w:pPr>
              <w:jc w:val="center"/>
              <w:rPr>
                <w:b/>
                <w:bCs/>
                <w:color w:val="000000" w:themeColor="text1"/>
                <w:sz w:val="24"/>
                <w:szCs w:val="24"/>
                <w:lang w:val="en-US"/>
              </w:rPr>
            </w:pPr>
            <w:r>
              <w:rPr>
                <w:b/>
                <w:bCs/>
                <w:color w:val="000000" w:themeColor="text1"/>
                <w:sz w:val="24"/>
                <w:szCs w:val="24"/>
                <w:lang w:val="en-US"/>
              </w:rPr>
              <w:t>ΕΠΙΚΟΙΝΩΝΙΑΣ</w:t>
            </w:r>
          </w:p>
        </w:tc>
      </w:tr>
      <w:tr w:rsidR="00A61B63" w:rsidTr="00D87733">
        <w:tc>
          <w:tcPr>
            <w:tcW w:w="4148" w:type="dxa"/>
          </w:tcPr>
          <w:p w:rsidR="00A61B63" w:rsidRPr="00BE76CB" w:rsidRDefault="00A61B63" w:rsidP="002B2428">
            <w:pPr>
              <w:jc w:val="center"/>
              <w:rPr>
                <w:b/>
                <w:bCs/>
                <w:sz w:val="24"/>
                <w:szCs w:val="24"/>
                <w:lang w:val="en-US"/>
              </w:rPr>
            </w:pPr>
            <w:r w:rsidRPr="00BE76CB">
              <w:rPr>
                <w:b/>
                <w:bCs/>
                <w:sz w:val="24"/>
                <w:szCs w:val="24"/>
                <w:lang w:val="en-US"/>
              </w:rPr>
              <w:t xml:space="preserve">Α’ ΛΙΜΕΝΙΚΟ ΤΜΗΜΑ </w:t>
            </w:r>
            <w:r w:rsidR="00D87733" w:rsidRPr="00BE76CB">
              <w:rPr>
                <w:b/>
                <w:bCs/>
                <w:sz w:val="24"/>
                <w:szCs w:val="24"/>
              </w:rPr>
              <w:t>ΚΥΠΑΡΙΣΣΙΑΣ</w:t>
            </w:r>
          </w:p>
        </w:tc>
        <w:tc>
          <w:tcPr>
            <w:tcW w:w="4148" w:type="dxa"/>
          </w:tcPr>
          <w:p w:rsidR="00A61B63" w:rsidRPr="00BE76CB" w:rsidRDefault="00A61B63" w:rsidP="002B2428">
            <w:pPr>
              <w:jc w:val="center"/>
              <w:rPr>
                <w:b/>
                <w:bCs/>
                <w:sz w:val="24"/>
                <w:szCs w:val="24"/>
                <w:lang w:val="en-US"/>
              </w:rPr>
            </w:pPr>
          </w:p>
          <w:p w:rsidR="00A61B63" w:rsidRPr="00BE76CB" w:rsidRDefault="00D87733" w:rsidP="002B2428">
            <w:pPr>
              <w:jc w:val="center"/>
              <w:rPr>
                <w:b/>
                <w:bCs/>
                <w:sz w:val="24"/>
                <w:szCs w:val="24"/>
              </w:rPr>
            </w:pPr>
            <w:r w:rsidRPr="00BE76CB">
              <w:rPr>
                <w:b/>
                <w:bCs/>
                <w:sz w:val="24"/>
                <w:szCs w:val="24"/>
              </w:rPr>
              <w:t>2761022128</w:t>
            </w:r>
          </w:p>
          <w:p w:rsidR="00A61B63" w:rsidRPr="00BE76CB" w:rsidRDefault="00F53B63" w:rsidP="002B2428">
            <w:pPr>
              <w:jc w:val="center"/>
              <w:rPr>
                <w:b/>
                <w:bCs/>
                <w:sz w:val="24"/>
                <w:szCs w:val="24"/>
                <w:lang w:val="en-US"/>
              </w:rPr>
            </w:pPr>
            <w:r w:rsidRPr="00BE76CB">
              <w:rPr>
                <w:b/>
                <w:bCs/>
                <w:sz w:val="24"/>
                <w:szCs w:val="24"/>
                <w:lang w:val="en-US"/>
              </w:rPr>
              <w:t>kiparissia@hcg.gr</w:t>
            </w:r>
          </w:p>
        </w:tc>
      </w:tr>
      <w:tr w:rsidR="00A61B63" w:rsidTr="00D87733">
        <w:tc>
          <w:tcPr>
            <w:tcW w:w="4148" w:type="dxa"/>
          </w:tcPr>
          <w:p w:rsidR="00A61B63" w:rsidRPr="00BE76CB" w:rsidRDefault="00A61B63" w:rsidP="002B2428">
            <w:pPr>
              <w:jc w:val="center"/>
              <w:rPr>
                <w:b/>
                <w:bCs/>
                <w:sz w:val="24"/>
                <w:szCs w:val="24"/>
                <w:lang w:val="en-US"/>
              </w:rPr>
            </w:pPr>
            <w:r w:rsidRPr="00BE76CB">
              <w:rPr>
                <w:b/>
                <w:bCs/>
                <w:sz w:val="24"/>
                <w:szCs w:val="24"/>
                <w:lang w:val="en-US"/>
              </w:rPr>
              <w:t xml:space="preserve">ΛΙΜΕΝΑΡΧΕΙΟ </w:t>
            </w:r>
            <w:r w:rsidR="00D87733" w:rsidRPr="00BE76CB">
              <w:rPr>
                <w:b/>
                <w:bCs/>
                <w:sz w:val="24"/>
                <w:szCs w:val="24"/>
              </w:rPr>
              <w:t>ΠΥΛΟΥ</w:t>
            </w:r>
          </w:p>
        </w:tc>
        <w:tc>
          <w:tcPr>
            <w:tcW w:w="4148" w:type="dxa"/>
          </w:tcPr>
          <w:p w:rsidR="00A61B63" w:rsidRPr="00BE76CB" w:rsidRDefault="00A61B63" w:rsidP="002B2428">
            <w:pPr>
              <w:jc w:val="center"/>
              <w:rPr>
                <w:b/>
                <w:bCs/>
                <w:sz w:val="24"/>
                <w:szCs w:val="24"/>
                <w:lang w:val="en-US"/>
              </w:rPr>
            </w:pPr>
          </w:p>
          <w:p w:rsidR="00A61B63" w:rsidRPr="00BE76CB" w:rsidRDefault="00976808" w:rsidP="002B2428">
            <w:pPr>
              <w:jc w:val="center"/>
              <w:rPr>
                <w:b/>
                <w:bCs/>
                <w:sz w:val="24"/>
                <w:szCs w:val="24"/>
              </w:rPr>
            </w:pPr>
            <w:r w:rsidRPr="00BE76CB">
              <w:rPr>
                <w:b/>
                <w:bCs/>
                <w:sz w:val="24"/>
                <w:szCs w:val="24"/>
              </w:rPr>
              <w:t>2723022225</w:t>
            </w:r>
          </w:p>
          <w:p w:rsidR="00A61B63" w:rsidRPr="00BE76CB" w:rsidRDefault="00F53B63" w:rsidP="002B2428">
            <w:pPr>
              <w:jc w:val="center"/>
              <w:rPr>
                <w:b/>
                <w:bCs/>
                <w:sz w:val="24"/>
                <w:szCs w:val="24"/>
                <w:lang w:val="en-US"/>
              </w:rPr>
            </w:pPr>
            <w:r w:rsidRPr="00BE76CB">
              <w:rPr>
                <w:b/>
                <w:bCs/>
                <w:sz w:val="24"/>
                <w:szCs w:val="24"/>
                <w:lang w:val="en-US"/>
              </w:rPr>
              <w:t>pylo@hcg.gr</w:t>
            </w:r>
          </w:p>
        </w:tc>
      </w:tr>
      <w:tr w:rsidR="00A61B63" w:rsidTr="00D87733">
        <w:tc>
          <w:tcPr>
            <w:tcW w:w="4148" w:type="dxa"/>
          </w:tcPr>
          <w:p w:rsidR="00A61B63" w:rsidRPr="00BE76CB" w:rsidRDefault="00A61B63" w:rsidP="002B2428">
            <w:pPr>
              <w:jc w:val="center"/>
              <w:rPr>
                <w:b/>
                <w:bCs/>
                <w:sz w:val="24"/>
                <w:szCs w:val="24"/>
                <w:lang w:val="en-US"/>
              </w:rPr>
            </w:pPr>
            <w:r w:rsidRPr="00BE76CB">
              <w:rPr>
                <w:b/>
                <w:bCs/>
                <w:sz w:val="24"/>
                <w:szCs w:val="24"/>
                <w:lang w:val="en-US"/>
              </w:rPr>
              <w:t xml:space="preserve">ΑΣΤΥΝΟΜΙΚΟ ΤΜΗΜΑ </w:t>
            </w:r>
            <w:r w:rsidR="00D87733" w:rsidRPr="00BE76CB">
              <w:rPr>
                <w:b/>
                <w:bCs/>
                <w:sz w:val="24"/>
                <w:szCs w:val="24"/>
              </w:rPr>
              <w:t>ΠΥΛΟΥ</w:t>
            </w:r>
            <w:r w:rsidR="00C85DAF" w:rsidRPr="00BE76CB">
              <w:rPr>
                <w:b/>
                <w:bCs/>
                <w:sz w:val="24"/>
                <w:szCs w:val="24"/>
              </w:rPr>
              <w:t xml:space="preserve"> ΝΕΣΤΟΡΟΣ</w:t>
            </w:r>
          </w:p>
        </w:tc>
        <w:tc>
          <w:tcPr>
            <w:tcW w:w="4148" w:type="dxa"/>
          </w:tcPr>
          <w:p w:rsidR="00A61B63" w:rsidRPr="00BE76CB" w:rsidRDefault="00A61B63" w:rsidP="002B2428">
            <w:pPr>
              <w:jc w:val="center"/>
              <w:rPr>
                <w:b/>
                <w:bCs/>
                <w:sz w:val="24"/>
                <w:szCs w:val="24"/>
                <w:lang w:val="en-US"/>
              </w:rPr>
            </w:pPr>
          </w:p>
          <w:p w:rsidR="00A61B63" w:rsidRPr="00BE76CB" w:rsidRDefault="00C85DAF" w:rsidP="002B2428">
            <w:pPr>
              <w:jc w:val="center"/>
              <w:rPr>
                <w:b/>
                <w:bCs/>
                <w:sz w:val="24"/>
                <w:szCs w:val="24"/>
              </w:rPr>
            </w:pPr>
            <w:r w:rsidRPr="00BE76CB">
              <w:rPr>
                <w:b/>
                <w:bCs/>
                <w:sz w:val="24"/>
                <w:szCs w:val="24"/>
              </w:rPr>
              <w:t>2723022316</w:t>
            </w:r>
          </w:p>
          <w:p w:rsidR="00A61B63" w:rsidRPr="00BE76CB" w:rsidRDefault="00A61B63" w:rsidP="002B2428">
            <w:pPr>
              <w:jc w:val="center"/>
              <w:rPr>
                <w:b/>
                <w:bCs/>
                <w:sz w:val="24"/>
                <w:szCs w:val="24"/>
                <w:lang w:val="en-US"/>
              </w:rPr>
            </w:pPr>
          </w:p>
        </w:tc>
      </w:tr>
      <w:tr w:rsidR="00A61B63" w:rsidTr="00D87733">
        <w:tc>
          <w:tcPr>
            <w:tcW w:w="4148" w:type="dxa"/>
          </w:tcPr>
          <w:p w:rsidR="00A61B63" w:rsidRPr="00BE76CB" w:rsidRDefault="00A61B63" w:rsidP="002B2428">
            <w:pPr>
              <w:jc w:val="center"/>
              <w:rPr>
                <w:b/>
                <w:bCs/>
                <w:sz w:val="24"/>
                <w:szCs w:val="24"/>
                <w:lang w:val="en-US"/>
              </w:rPr>
            </w:pPr>
            <w:r w:rsidRPr="00BE76CB">
              <w:rPr>
                <w:b/>
                <w:bCs/>
                <w:sz w:val="24"/>
                <w:szCs w:val="24"/>
                <w:lang w:val="en-US"/>
              </w:rPr>
              <w:t>ΠΥΡΟΣΒΕΣΤΙΚ</w:t>
            </w:r>
            <w:r w:rsidR="00C85DAF" w:rsidRPr="00BE76CB">
              <w:rPr>
                <w:b/>
                <w:bCs/>
                <w:sz w:val="24"/>
                <w:szCs w:val="24"/>
              </w:rPr>
              <w:t>Ο ΚΛΙΜΑΚΙΟ ΠΥΛΟΥ</w:t>
            </w:r>
          </w:p>
        </w:tc>
        <w:tc>
          <w:tcPr>
            <w:tcW w:w="4148" w:type="dxa"/>
          </w:tcPr>
          <w:p w:rsidR="00A61B63" w:rsidRPr="00BE76CB" w:rsidRDefault="00A61B63" w:rsidP="002B2428">
            <w:pPr>
              <w:jc w:val="center"/>
              <w:rPr>
                <w:b/>
                <w:bCs/>
                <w:sz w:val="24"/>
                <w:szCs w:val="24"/>
                <w:lang w:val="en-US"/>
              </w:rPr>
            </w:pPr>
          </w:p>
          <w:p w:rsidR="00A61B63" w:rsidRPr="00BE76CB" w:rsidRDefault="00C85DAF" w:rsidP="002B2428">
            <w:pPr>
              <w:jc w:val="center"/>
              <w:rPr>
                <w:b/>
                <w:bCs/>
                <w:sz w:val="24"/>
                <w:szCs w:val="24"/>
              </w:rPr>
            </w:pPr>
            <w:r w:rsidRPr="00BE76CB">
              <w:rPr>
                <w:b/>
                <w:bCs/>
                <w:sz w:val="24"/>
                <w:szCs w:val="24"/>
              </w:rPr>
              <w:t>2723023099 - 2723022199</w:t>
            </w:r>
          </w:p>
          <w:p w:rsidR="00A61B63" w:rsidRPr="00BE76CB" w:rsidRDefault="00A61B63" w:rsidP="002B2428">
            <w:pPr>
              <w:jc w:val="center"/>
              <w:rPr>
                <w:b/>
                <w:bCs/>
                <w:sz w:val="24"/>
                <w:szCs w:val="24"/>
                <w:lang w:val="en-US"/>
              </w:rPr>
            </w:pPr>
          </w:p>
        </w:tc>
      </w:tr>
      <w:tr w:rsidR="00A61B63" w:rsidTr="00D87733">
        <w:tc>
          <w:tcPr>
            <w:tcW w:w="4148" w:type="dxa"/>
          </w:tcPr>
          <w:p w:rsidR="00F53B63" w:rsidRPr="00BE76CB" w:rsidRDefault="00A61B63" w:rsidP="002B2428">
            <w:pPr>
              <w:jc w:val="center"/>
              <w:rPr>
                <w:b/>
                <w:bCs/>
                <w:sz w:val="24"/>
                <w:szCs w:val="24"/>
              </w:rPr>
            </w:pPr>
            <w:r w:rsidRPr="00BE76CB">
              <w:rPr>
                <w:b/>
                <w:bCs/>
                <w:sz w:val="24"/>
                <w:szCs w:val="24"/>
              </w:rPr>
              <w:t xml:space="preserve">ΔΗΜΟΣ </w:t>
            </w:r>
            <w:r w:rsidR="00D87733" w:rsidRPr="00BE76CB">
              <w:rPr>
                <w:b/>
                <w:bCs/>
                <w:sz w:val="24"/>
                <w:szCs w:val="24"/>
              </w:rPr>
              <w:t>ΠΥΛΟΥ ΝΕΣΤΟΡΟΣ</w:t>
            </w:r>
          </w:p>
          <w:p w:rsidR="00A61B63" w:rsidRPr="00BE76CB" w:rsidRDefault="00F53B63" w:rsidP="002B2428">
            <w:pPr>
              <w:jc w:val="center"/>
              <w:rPr>
                <w:b/>
                <w:bCs/>
                <w:sz w:val="24"/>
                <w:szCs w:val="24"/>
              </w:rPr>
            </w:pPr>
            <w:r w:rsidRPr="00BE76CB">
              <w:rPr>
                <w:b/>
                <w:bCs/>
                <w:sz w:val="24"/>
                <w:szCs w:val="24"/>
              </w:rPr>
              <w:t>ΤΜΗΜΑ ΠΕΡΙΒΑΛΛΟΝΤΟΣ &amp; ΠΟΛΙΤΙΚΗΣ ΠΡΟΣΤΑΣΙΑΣ</w:t>
            </w:r>
          </w:p>
        </w:tc>
        <w:tc>
          <w:tcPr>
            <w:tcW w:w="4148" w:type="dxa"/>
          </w:tcPr>
          <w:p w:rsidR="00A61B63" w:rsidRPr="00BE76CB" w:rsidRDefault="00F53B63" w:rsidP="00F53B63">
            <w:pPr>
              <w:jc w:val="center"/>
              <w:rPr>
                <w:b/>
                <w:bCs/>
                <w:sz w:val="24"/>
                <w:szCs w:val="24"/>
                <w:lang w:val="en-US"/>
              </w:rPr>
            </w:pPr>
            <w:r w:rsidRPr="00BE76CB">
              <w:rPr>
                <w:b/>
                <w:bCs/>
                <w:sz w:val="24"/>
                <w:szCs w:val="24"/>
                <w:lang w:val="en-US"/>
              </w:rPr>
              <w:t>2723360200</w:t>
            </w:r>
          </w:p>
          <w:p w:rsidR="00F53B63" w:rsidRPr="00BE76CB" w:rsidRDefault="00F53B63" w:rsidP="00F53B63">
            <w:pPr>
              <w:jc w:val="center"/>
              <w:rPr>
                <w:b/>
                <w:bCs/>
                <w:sz w:val="24"/>
                <w:szCs w:val="24"/>
              </w:rPr>
            </w:pPr>
            <w:r w:rsidRPr="00BE76CB">
              <w:rPr>
                <w:b/>
                <w:bCs/>
                <w:sz w:val="24"/>
                <w:szCs w:val="24"/>
                <w:lang w:val="en-US"/>
              </w:rPr>
              <w:t>2723360256</w:t>
            </w:r>
          </w:p>
          <w:p w:rsidR="00F53B63" w:rsidRPr="00BE76CB" w:rsidRDefault="00F53B63" w:rsidP="00F53B63">
            <w:pPr>
              <w:jc w:val="center"/>
              <w:rPr>
                <w:b/>
                <w:bCs/>
                <w:sz w:val="24"/>
                <w:szCs w:val="24"/>
                <w:lang w:val="en-US"/>
              </w:rPr>
            </w:pPr>
            <w:r w:rsidRPr="00BE76CB">
              <w:rPr>
                <w:b/>
                <w:bCs/>
                <w:sz w:val="24"/>
                <w:szCs w:val="24"/>
                <w:lang w:val="en-US"/>
              </w:rPr>
              <w:t>politikiprostasia.dpn@gmail.com</w:t>
            </w:r>
          </w:p>
        </w:tc>
      </w:tr>
      <w:tr w:rsidR="00D87733" w:rsidTr="00D87733">
        <w:tc>
          <w:tcPr>
            <w:tcW w:w="4148" w:type="dxa"/>
          </w:tcPr>
          <w:p w:rsidR="00D87733" w:rsidRPr="00BE76CB" w:rsidRDefault="00D87733" w:rsidP="002B2428">
            <w:pPr>
              <w:jc w:val="center"/>
              <w:rPr>
                <w:b/>
                <w:bCs/>
                <w:sz w:val="24"/>
                <w:szCs w:val="24"/>
              </w:rPr>
            </w:pPr>
            <w:r w:rsidRPr="00BE76CB">
              <w:rPr>
                <w:b/>
                <w:bCs/>
                <w:sz w:val="24"/>
                <w:szCs w:val="24"/>
              </w:rPr>
              <w:t>ΔΗΜΟΣ ΤΡΙΦΥΛΙΑΣ</w:t>
            </w:r>
          </w:p>
          <w:p w:rsidR="00D87733" w:rsidRPr="00BE76CB" w:rsidRDefault="00D87733" w:rsidP="002B2428">
            <w:pPr>
              <w:jc w:val="center"/>
              <w:rPr>
                <w:b/>
                <w:bCs/>
                <w:sz w:val="24"/>
                <w:szCs w:val="24"/>
              </w:rPr>
            </w:pPr>
          </w:p>
          <w:p w:rsidR="00D87733" w:rsidRPr="00BE76CB" w:rsidRDefault="00D87733" w:rsidP="002B2428">
            <w:pPr>
              <w:jc w:val="center"/>
              <w:rPr>
                <w:b/>
                <w:bCs/>
                <w:sz w:val="24"/>
                <w:szCs w:val="24"/>
              </w:rPr>
            </w:pPr>
          </w:p>
        </w:tc>
        <w:tc>
          <w:tcPr>
            <w:tcW w:w="4148" w:type="dxa"/>
          </w:tcPr>
          <w:p w:rsidR="00F53B63" w:rsidRPr="00BE76CB" w:rsidRDefault="00F53B63" w:rsidP="00F53B63">
            <w:pPr>
              <w:jc w:val="center"/>
              <w:rPr>
                <w:b/>
                <w:bCs/>
                <w:sz w:val="24"/>
                <w:szCs w:val="24"/>
                <w:lang w:val="en-US"/>
              </w:rPr>
            </w:pPr>
            <w:r w:rsidRPr="00BE76CB">
              <w:rPr>
                <w:b/>
                <w:bCs/>
                <w:sz w:val="24"/>
                <w:szCs w:val="24"/>
                <w:lang w:val="en-US"/>
              </w:rPr>
              <w:t>2761360700</w:t>
            </w:r>
          </w:p>
          <w:p w:rsidR="00D87733" w:rsidRPr="00BE76CB" w:rsidRDefault="00F53B63" w:rsidP="002B2428">
            <w:pPr>
              <w:jc w:val="center"/>
              <w:rPr>
                <w:b/>
                <w:bCs/>
                <w:sz w:val="24"/>
                <w:szCs w:val="24"/>
                <w:lang w:val="en-US"/>
              </w:rPr>
            </w:pPr>
            <w:r w:rsidRPr="00BE76CB">
              <w:rPr>
                <w:b/>
                <w:bCs/>
                <w:sz w:val="24"/>
                <w:szCs w:val="24"/>
                <w:lang w:val="en-US"/>
              </w:rPr>
              <w:t>dimtrifylias@gmail.com</w:t>
            </w:r>
          </w:p>
        </w:tc>
      </w:tr>
      <w:bookmarkEnd w:id="8"/>
    </w:tbl>
    <w:p w:rsidR="00A61B63" w:rsidRPr="00C57A99" w:rsidRDefault="00A61B63" w:rsidP="002B2428">
      <w:pPr>
        <w:jc w:val="center"/>
        <w:rPr>
          <w:b/>
          <w:bCs/>
          <w:color w:val="000000" w:themeColor="text1"/>
          <w:sz w:val="24"/>
          <w:szCs w:val="24"/>
        </w:rPr>
      </w:pPr>
    </w:p>
    <w:p w:rsidR="00A61B63" w:rsidRPr="00C57A99" w:rsidRDefault="00A61B63" w:rsidP="002B2428">
      <w:pPr>
        <w:jc w:val="center"/>
        <w:rPr>
          <w:b/>
          <w:bCs/>
          <w:color w:val="000000" w:themeColor="text1"/>
          <w:sz w:val="24"/>
          <w:szCs w:val="24"/>
        </w:rPr>
      </w:pPr>
    </w:p>
    <w:p w:rsidR="00A61B63" w:rsidRPr="00C57A99" w:rsidRDefault="00A61B63" w:rsidP="002B2428">
      <w:pPr>
        <w:jc w:val="center"/>
        <w:rPr>
          <w:b/>
          <w:bCs/>
          <w:color w:val="000000" w:themeColor="text1"/>
          <w:sz w:val="24"/>
          <w:szCs w:val="24"/>
        </w:rPr>
      </w:pPr>
    </w:p>
    <w:p w:rsidR="00A61B63" w:rsidRPr="00C57A99" w:rsidRDefault="00A61B63" w:rsidP="002B2428">
      <w:pPr>
        <w:jc w:val="center"/>
        <w:rPr>
          <w:b/>
          <w:bCs/>
          <w:color w:val="000000" w:themeColor="text1"/>
          <w:sz w:val="24"/>
          <w:szCs w:val="24"/>
        </w:rPr>
      </w:pPr>
    </w:p>
    <w:p w:rsidR="00A61B63" w:rsidRPr="00C57A99" w:rsidRDefault="00A61B63" w:rsidP="002B2428">
      <w:pPr>
        <w:jc w:val="center"/>
        <w:rPr>
          <w:b/>
          <w:bCs/>
          <w:color w:val="000000" w:themeColor="text1"/>
          <w:sz w:val="24"/>
          <w:szCs w:val="24"/>
        </w:rPr>
      </w:pPr>
    </w:p>
    <w:p w:rsidR="00A61B63" w:rsidRPr="00C57A99" w:rsidRDefault="00A61B63" w:rsidP="002B2428">
      <w:pPr>
        <w:jc w:val="center"/>
        <w:rPr>
          <w:b/>
          <w:bCs/>
          <w:color w:val="000000" w:themeColor="text1"/>
          <w:sz w:val="24"/>
          <w:szCs w:val="24"/>
        </w:rPr>
      </w:pPr>
    </w:p>
    <w:p w:rsidR="00A61B63" w:rsidRPr="00C57A99" w:rsidRDefault="00A61B63" w:rsidP="002B2428">
      <w:pPr>
        <w:jc w:val="center"/>
        <w:rPr>
          <w:b/>
          <w:bCs/>
          <w:color w:val="000000" w:themeColor="text1"/>
          <w:sz w:val="24"/>
          <w:szCs w:val="24"/>
        </w:rPr>
      </w:pPr>
    </w:p>
    <w:p w:rsidR="00A61B63" w:rsidRPr="00C57A99" w:rsidRDefault="00A61B63" w:rsidP="002B2428">
      <w:pPr>
        <w:jc w:val="center"/>
        <w:rPr>
          <w:b/>
          <w:bCs/>
          <w:color w:val="000000" w:themeColor="text1"/>
          <w:sz w:val="24"/>
          <w:szCs w:val="24"/>
        </w:rPr>
      </w:pPr>
    </w:p>
    <w:p w:rsidR="00A61B63" w:rsidRPr="00C57A99" w:rsidRDefault="00A61B63" w:rsidP="002B2428">
      <w:pPr>
        <w:jc w:val="center"/>
        <w:rPr>
          <w:b/>
          <w:bCs/>
          <w:color w:val="000000" w:themeColor="text1"/>
          <w:sz w:val="24"/>
          <w:szCs w:val="24"/>
        </w:rPr>
      </w:pPr>
    </w:p>
    <w:p w:rsidR="00A61B63" w:rsidRPr="00C57A99" w:rsidRDefault="00A61B63" w:rsidP="002B2428">
      <w:pPr>
        <w:jc w:val="center"/>
        <w:rPr>
          <w:b/>
          <w:bCs/>
          <w:color w:val="000000" w:themeColor="text1"/>
          <w:sz w:val="24"/>
          <w:szCs w:val="24"/>
        </w:rPr>
      </w:pPr>
    </w:p>
    <w:p w:rsidR="00A61B63" w:rsidRPr="00C57A99" w:rsidRDefault="00A61B63" w:rsidP="002B2428">
      <w:pPr>
        <w:jc w:val="center"/>
        <w:rPr>
          <w:b/>
          <w:bCs/>
          <w:color w:val="000000" w:themeColor="text1"/>
          <w:sz w:val="24"/>
          <w:szCs w:val="24"/>
        </w:rPr>
      </w:pPr>
    </w:p>
    <w:p w:rsidR="00A61B63" w:rsidRPr="00C57A99" w:rsidRDefault="00A61B63" w:rsidP="002B2428">
      <w:pPr>
        <w:jc w:val="center"/>
        <w:rPr>
          <w:b/>
          <w:bCs/>
          <w:color w:val="000000" w:themeColor="text1"/>
          <w:sz w:val="24"/>
          <w:szCs w:val="24"/>
        </w:rPr>
      </w:pPr>
    </w:p>
    <w:p w:rsidR="00A61B63" w:rsidRPr="00C57A99" w:rsidRDefault="00A61B63" w:rsidP="002B2428">
      <w:pPr>
        <w:jc w:val="center"/>
        <w:rPr>
          <w:b/>
          <w:bCs/>
          <w:color w:val="000000" w:themeColor="text1"/>
          <w:sz w:val="24"/>
          <w:szCs w:val="24"/>
        </w:rPr>
      </w:pPr>
    </w:p>
    <w:p w:rsidR="00A61B63" w:rsidRPr="00C57A99" w:rsidRDefault="00A61B63" w:rsidP="002B2428">
      <w:pPr>
        <w:jc w:val="center"/>
        <w:rPr>
          <w:b/>
          <w:bCs/>
          <w:color w:val="000000" w:themeColor="text1"/>
          <w:sz w:val="24"/>
          <w:szCs w:val="24"/>
        </w:rPr>
      </w:pPr>
    </w:p>
    <w:p w:rsidR="00A61B63" w:rsidRPr="00082607" w:rsidRDefault="00A61B63" w:rsidP="00A61B63">
      <w:pPr>
        <w:pStyle w:val="1"/>
        <w:jc w:val="center"/>
        <w:rPr>
          <w:b/>
          <w:bCs/>
          <w:color w:val="000000" w:themeColor="text1"/>
        </w:rPr>
      </w:pPr>
      <w:bookmarkStart w:id="9" w:name="_Toc180746062"/>
      <w:r w:rsidRPr="00082607">
        <w:rPr>
          <w:b/>
          <w:bCs/>
          <w:color w:val="000000" w:themeColor="text1"/>
        </w:rPr>
        <w:t xml:space="preserve">ΠΑΡΑΡΤΗΜΑ </w:t>
      </w:r>
      <w:r w:rsidRPr="002B2428">
        <w:rPr>
          <w:b/>
          <w:bCs/>
          <w:color w:val="000000" w:themeColor="text1"/>
          <w:lang w:val="en-US"/>
        </w:rPr>
        <w:t>I</w:t>
      </w:r>
      <w:r>
        <w:rPr>
          <w:b/>
          <w:bCs/>
          <w:color w:val="000000" w:themeColor="text1"/>
          <w:lang w:val="en-US"/>
        </w:rPr>
        <w:t>V</w:t>
      </w:r>
      <w:bookmarkEnd w:id="9"/>
    </w:p>
    <w:p w:rsidR="00A61B63" w:rsidRPr="00A61B63" w:rsidRDefault="00A61B63" w:rsidP="00A61B63">
      <w:pPr>
        <w:jc w:val="center"/>
        <w:rPr>
          <w:b/>
          <w:bCs/>
          <w:color w:val="000000" w:themeColor="text1"/>
          <w:sz w:val="24"/>
          <w:szCs w:val="24"/>
        </w:rPr>
      </w:pPr>
      <w:r w:rsidRPr="00082607">
        <w:rPr>
          <w:b/>
          <w:bCs/>
          <w:color w:val="000000" w:themeColor="text1"/>
          <w:sz w:val="24"/>
          <w:szCs w:val="24"/>
        </w:rPr>
        <w:t xml:space="preserve">Στοιχεία </w:t>
      </w:r>
      <w:r w:rsidRPr="00A61B63">
        <w:rPr>
          <w:b/>
          <w:bCs/>
          <w:color w:val="000000" w:themeColor="text1"/>
          <w:sz w:val="24"/>
          <w:szCs w:val="24"/>
        </w:rPr>
        <w:t>μελών ομάδας αντιρρύπανσης</w:t>
      </w:r>
    </w:p>
    <w:tbl>
      <w:tblPr>
        <w:tblStyle w:val="a8"/>
        <w:tblW w:w="0" w:type="auto"/>
        <w:tblLook w:val="04A0"/>
      </w:tblPr>
      <w:tblGrid>
        <w:gridCol w:w="2711"/>
        <w:gridCol w:w="3106"/>
        <w:gridCol w:w="2479"/>
      </w:tblGrid>
      <w:tr w:rsidR="00A61B63" w:rsidRPr="00A61B63" w:rsidTr="00A61B63">
        <w:tc>
          <w:tcPr>
            <w:tcW w:w="2711" w:type="dxa"/>
            <w:shd w:val="clear" w:color="auto" w:fill="D9E2F3" w:themeFill="accent1" w:themeFillTint="33"/>
          </w:tcPr>
          <w:p w:rsidR="00A61B63" w:rsidRPr="00A61B63" w:rsidRDefault="00A61B63" w:rsidP="00A61B63">
            <w:pPr>
              <w:spacing w:after="160" w:line="259" w:lineRule="auto"/>
              <w:jc w:val="center"/>
              <w:rPr>
                <w:b/>
                <w:bCs/>
                <w:color w:val="000000" w:themeColor="text1"/>
                <w:sz w:val="24"/>
                <w:szCs w:val="24"/>
                <w:lang w:val="en-US"/>
              </w:rPr>
            </w:pPr>
            <w:r>
              <w:rPr>
                <w:b/>
                <w:bCs/>
                <w:color w:val="000000" w:themeColor="text1"/>
                <w:sz w:val="24"/>
                <w:szCs w:val="24"/>
                <w:lang w:val="en-US"/>
              </w:rPr>
              <w:t>ΟΝΟΜΑΤΕΠΩΝΥΜΟ</w:t>
            </w:r>
          </w:p>
        </w:tc>
        <w:tc>
          <w:tcPr>
            <w:tcW w:w="3106" w:type="dxa"/>
            <w:shd w:val="clear" w:color="auto" w:fill="D9E2F3" w:themeFill="accent1" w:themeFillTint="33"/>
          </w:tcPr>
          <w:p w:rsidR="00A61B63" w:rsidRPr="00A61B63" w:rsidRDefault="00A61B63" w:rsidP="00A61B63">
            <w:pPr>
              <w:spacing w:after="160" w:line="259" w:lineRule="auto"/>
              <w:jc w:val="center"/>
              <w:rPr>
                <w:b/>
                <w:bCs/>
                <w:color w:val="000000" w:themeColor="text1"/>
                <w:sz w:val="24"/>
                <w:szCs w:val="24"/>
                <w:lang w:val="en-US"/>
              </w:rPr>
            </w:pPr>
            <w:r>
              <w:rPr>
                <w:b/>
                <w:bCs/>
                <w:color w:val="000000" w:themeColor="text1"/>
                <w:sz w:val="24"/>
                <w:szCs w:val="24"/>
                <w:lang w:val="en-US"/>
              </w:rPr>
              <w:t>ΙΔΙΟΤΗΤΑ</w:t>
            </w:r>
          </w:p>
        </w:tc>
        <w:tc>
          <w:tcPr>
            <w:tcW w:w="2479" w:type="dxa"/>
            <w:shd w:val="clear" w:color="auto" w:fill="D9E2F3" w:themeFill="accent1" w:themeFillTint="33"/>
          </w:tcPr>
          <w:p w:rsidR="00A61B63" w:rsidRPr="00A61B63" w:rsidRDefault="00A61B63" w:rsidP="00A61B63">
            <w:pPr>
              <w:spacing w:after="160" w:line="259" w:lineRule="auto"/>
              <w:jc w:val="center"/>
              <w:rPr>
                <w:b/>
                <w:bCs/>
                <w:color w:val="000000" w:themeColor="text1"/>
                <w:sz w:val="24"/>
                <w:szCs w:val="24"/>
                <w:lang w:val="en-US"/>
              </w:rPr>
            </w:pPr>
            <w:r w:rsidRPr="00A61B63">
              <w:rPr>
                <w:b/>
                <w:bCs/>
                <w:color w:val="000000" w:themeColor="text1"/>
                <w:sz w:val="24"/>
                <w:szCs w:val="24"/>
                <w:lang w:val="en-US"/>
              </w:rPr>
              <w:t xml:space="preserve">ΤΗΛΕΦΩΝΟ </w:t>
            </w:r>
          </w:p>
          <w:p w:rsidR="00A61B63" w:rsidRPr="00A61B63" w:rsidRDefault="00A61B63" w:rsidP="00A61B63">
            <w:pPr>
              <w:jc w:val="center"/>
              <w:rPr>
                <w:b/>
                <w:bCs/>
                <w:color w:val="000000" w:themeColor="text1"/>
                <w:sz w:val="24"/>
                <w:szCs w:val="24"/>
                <w:lang w:val="en-US"/>
              </w:rPr>
            </w:pPr>
            <w:r w:rsidRPr="00A61B63">
              <w:rPr>
                <w:b/>
                <w:bCs/>
                <w:color w:val="000000" w:themeColor="text1"/>
                <w:sz w:val="24"/>
                <w:szCs w:val="24"/>
                <w:lang w:val="en-US"/>
              </w:rPr>
              <w:t>ΕΠΙΚΟΙΝΩΝΙΑΣ</w:t>
            </w:r>
          </w:p>
        </w:tc>
      </w:tr>
      <w:tr w:rsidR="00A61B63" w:rsidRPr="00A61B63" w:rsidTr="00A61B63">
        <w:tc>
          <w:tcPr>
            <w:tcW w:w="2711" w:type="dxa"/>
          </w:tcPr>
          <w:p w:rsidR="00A61B63" w:rsidRPr="00976808" w:rsidRDefault="00976808" w:rsidP="00A61B63">
            <w:pPr>
              <w:spacing w:after="160" w:line="259" w:lineRule="auto"/>
              <w:jc w:val="center"/>
              <w:rPr>
                <w:b/>
                <w:bCs/>
                <w:color w:val="000000" w:themeColor="text1"/>
                <w:sz w:val="24"/>
                <w:szCs w:val="24"/>
              </w:rPr>
            </w:pPr>
            <w:r>
              <w:rPr>
                <w:b/>
                <w:bCs/>
                <w:color w:val="000000" w:themeColor="text1"/>
                <w:sz w:val="24"/>
                <w:szCs w:val="24"/>
              </w:rPr>
              <w:t>ΘΕΟΔΩΡΟΠΟΥΛΟΣ ΔΙΟΝΥΣΣΙΟΣ</w:t>
            </w:r>
          </w:p>
        </w:tc>
        <w:tc>
          <w:tcPr>
            <w:tcW w:w="3106" w:type="dxa"/>
          </w:tcPr>
          <w:p w:rsidR="00A61B63" w:rsidRPr="00A61B63" w:rsidRDefault="00A61B63" w:rsidP="00A61B63">
            <w:pPr>
              <w:spacing w:after="160" w:line="259" w:lineRule="auto"/>
              <w:rPr>
                <w:b/>
                <w:bCs/>
                <w:color w:val="000000" w:themeColor="text1"/>
                <w:sz w:val="24"/>
                <w:szCs w:val="24"/>
                <w:lang w:val="en-US"/>
              </w:rPr>
            </w:pPr>
          </w:p>
          <w:p w:rsidR="00A61B63" w:rsidRPr="00A61B63" w:rsidRDefault="00A61B63" w:rsidP="00A61B63">
            <w:pPr>
              <w:spacing w:after="160" w:line="259" w:lineRule="auto"/>
              <w:jc w:val="center"/>
              <w:rPr>
                <w:b/>
                <w:bCs/>
                <w:color w:val="000000" w:themeColor="text1"/>
                <w:sz w:val="24"/>
                <w:szCs w:val="24"/>
                <w:lang w:val="en-US"/>
              </w:rPr>
            </w:pPr>
            <w:r>
              <w:rPr>
                <w:b/>
                <w:bCs/>
                <w:color w:val="000000" w:themeColor="text1"/>
                <w:sz w:val="24"/>
                <w:szCs w:val="24"/>
                <w:lang w:val="en-US"/>
              </w:rPr>
              <w:t xml:space="preserve">ΥπεύθυνοςΠεριβάλλοντος </w:t>
            </w:r>
          </w:p>
        </w:tc>
        <w:tc>
          <w:tcPr>
            <w:tcW w:w="2479" w:type="dxa"/>
          </w:tcPr>
          <w:p w:rsidR="00976808" w:rsidRPr="00976808" w:rsidRDefault="00976808" w:rsidP="00976808">
            <w:pPr>
              <w:jc w:val="center"/>
              <w:rPr>
                <w:b/>
                <w:bCs/>
                <w:sz w:val="24"/>
                <w:szCs w:val="24"/>
              </w:rPr>
            </w:pPr>
            <w:r w:rsidRPr="00976808">
              <w:rPr>
                <w:b/>
                <w:bCs/>
                <w:sz w:val="24"/>
                <w:szCs w:val="24"/>
              </w:rPr>
              <w:t>6977693254</w:t>
            </w:r>
          </w:p>
          <w:p w:rsidR="00A61B63" w:rsidRPr="00976808" w:rsidRDefault="00A61B63" w:rsidP="00A61B63">
            <w:pPr>
              <w:jc w:val="center"/>
              <w:rPr>
                <w:b/>
                <w:bCs/>
                <w:color w:val="000000" w:themeColor="text1"/>
                <w:sz w:val="24"/>
                <w:szCs w:val="24"/>
              </w:rPr>
            </w:pPr>
          </w:p>
        </w:tc>
      </w:tr>
      <w:tr w:rsidR="00A61B63" w:rsidRPr="00A61B63" w:rsidTr="00A61B63">
        <w:tc>
          <w:tcPr>
            <w:tcW w:w="2711" w:type="dxa"/>
          </w:tcPr>
          <w:p w:rsidR="00A61B63" w:rsidRPr="00976808" w:rsidRDefault="00976808" w:rsidP="00A61B63">
            <w:pPr>
              <w:spacing w:after="160" w:line="259" w:lineRule="auto"/>
              <w:jc w:val="center"/>
              <w:rPr>
                <w:b/>
                <w:bCs/>
                <w:color w:val="000000" w:themeColor="text1"/>
                <w:sz w:val="24"/>
                <w:szCs w:val="24"/>
              </w:rPr>
            </w:pPr>
            <w:r>
              <w:rPr>
                <w:b/>
                <w:bCs/>
                <w:color w:val="000000" w:themeColor="text1"/>
                <w:sz w:val="24"/>
                <w:szCs w:val="24"/>
              </w:rPr>
              <w:t>ΑΛΕΞΑΝΔΡΟΠΟΥΛΟΣ ΝΙΚΟΛΑΟΣ</w:t>
            </w:r>
          </w:p>
        </w:tc>
        <w:tc>
          <w:tcPr>
            <w:tcW w:w="3106" w:type="dxa"/>
          </w:tcPr>
          <w:p w:rsidR="00A61B63" w:rsidRPr="00A61B63" w:rsidRDefault="00A61B63" w:rsidP="00A61B63">
            <w:pPr>
              <w:spacing w:after="160" w:line="259" w:lineRule="auto"/>
              <w:jc w:val="center"/>
              <w:rPr>
                <w:b/>
                <w:bCs/>
                <w:color w:val="000000" w:themeColor="text1"/>
                <w:sz w:val="24"/>
                <w:szCs w:val="24"/>
                <w:lang w:val="en-US"/>
              </w:rPr>
            </w:pPr>
            <w:r>
              <w:rPr>
                <w:b/>
                <w:bCs/>
                <w:color w:val="000000" w:themeColor="text1"/>
                <w:sz w:val="24"/>
                <w:szCs w:val="24"/>
                <w:lang w:val="en-US"/>
              </w:rPr>
              <w:t xml:space="preserve">ΥπεύθυνοςΕνεργοποίησης ΣχεδίουΑντιρρύπανσης </w:t>
            </w:r>
          </w:p>
          <w:p w:rsidR="00A61B63" w:rsidRPr="00A61B63" w:rsidRDefault="00A61B63" w:rsidP="00A61B63">
            <w:pPr>
              <w:spacing w:after="160" w:line="259" w:lineRule="auto"/>
              <w:jc w:val="center"/>
              <w:rPr>
                <w:b/>
                <w:bCs/>
                <w:color w:val="000000" w:themeColor="text1"/>
                <w:sz w:val="24"/>
                <w:szCs w:val="24"/>
                <w:lang w:val="en-US"/>
              </w:rPr>
            </w:pPr>
          </w:p>
        </w:tc>
        <w:tc>
          <w:tcPr>
            <w:tcW w:w="2479" w:type="dxa"/>
          </w:tcPr>
          <w:p w:rsidR="00A61B63" w:rsidRPr="00976808" w:rsidRDefault="00976808" w:rsidP="00A61B63">
            <w:pPr>
              <w:jc w:val="center"/>
              <w:rPr>
                <w:b/>
                <w:bCs/>
                <w:color w:val="000000" w:themeColor="text1"/>
                <w:sz w:val="24"/>
                <w:szCs w:val="24"/>
              </w:rPr>
            </w:pPr>
            <w:r>
              <w:rPr>
                <w:b/>
                <w:bCs/>
                <w:color w:val="000000" w:themeColor="text1"/>
                <w:sz w:val="24"/>
                <w:szCs w:val="24"/>
              </w:rPr>
              <w:t>6986565888</w:t>
            </w:r>
          </w:p>
        </w:tc>
      </w:tr>
      <w:tr w:rsidR="00A61B63" w:rsidRPr="00A61B63" w:rsidTr="00A61B63">
        <w:tc>
          <w:tcPr>
            <w:tcW w:w="2711" w:type="dxa"/>
          </w:tcPr>
          <w:p w:rsidR="00A61B63" w:rsidRPr="00A61B63" w:rsidRDefault="00976808" w:rsidP="00A61B63">
            <w:pPr>
              <w:spacing w:after="160" w:line="259" w:lineRule="auto"/>
              <w:jc w:val="center"/>
              <w:rPr>
                <w:b/>
                <w:bCs/>
                <w:color w:val="000000" w:themeColor="text1"/>
                <w:sz w:val="24"/>
                <w:szCs w:val="24"/>
                <w:lang w:val="en-US"/>
              </w:rPr>
            </w:pPr>
            <w:r>
              <w:rPr>
                <w:b/>
                <w:bCs/>
                <w:color w:val="000000" w:themeColor="text1"/>
                <w:sz w:val="24"/>
                <w:szCs w:val="24"/>
              </w:rPr>
              <w:t>ΘΕΟΔΩΡΟΠΟΥΛΟΣ ΔΙΟΝΥΣΣΙΟΣ</w:t>
            </w:r>
          </w:p>
        </w:tc>
        <w:tc>
          <w:tcPr>
            <w:tcW w:w="3106" w:type="dxa"/>
          </w:tcPr>
          <w:p w:rsidR="00A61B63" w:rsidRPr="00A61B63" w:rsidRDefault="00A61B63" w:rsidP="00BE76CB">
            <w:pPr>
              <w:spacing w:after="160" w:line="259" w:lineRule="auto"/>
              <w:jc w:val="center"/>
              <w:rPr>
                <w:b/>
                <w:bCs/>
                <w:color w:val="000000" w:themeColor="text1"/>
                <w:sz w:val="24"/>
                <w:szCs w:val="24"/>
                <w:lang w:val="en-US"/>
              </w:rPr>
            </w:pPr>
            <w:r>
              <w:rPr>
                <w:b/>
                <w:bCs/>
                <w:color w:val="000000" w:themeColor="text1"/>
                <w:sz w:val="24"/>
                <w:szCs w:val="24"/>
                <w:lang w:val="en-US"/>
              </w:rPr>
              <w:t xml:space="preserve">Μέλος Ομάδας – Χειριστής Ταχυπλόου </w:t>
            </w:r>
          </w:p>
        </w:tc>
        <w:tc>
          <w:tcPr>
            <w:tcW w:w="2479" w:type="dxa"/>
          </w:tcPr>
          <w:p w:rsidR="00976808" w:rsidRPr="00976808" w:rsidRDefault="00976808" w:rsidP="00976808">
            <w:pPr>
              <w:jc w:val="center"/>
              <w:rPr>
                <w:b/>
                <w:bCs/>
                <w:sz w:val="24"/>
                <w:szCs w:val="24"/>
              </w:rPr>
            </w:pPr>
            <w:r w:rsidRPr="00976808">
              <w:rPr>
                <w:b/>
                <w:bCs/>
                <w:sz w:val="24"/>
                <w:szCs w:val="24"/>
              </w:rPr>
              <w:t>6977693254</w:t>
            </w:r>
          </w:p>
          <w:p w:rsidR="00A61B63" w:rsidRPr="00A61B63" w:rsidRDefault="00A61B63" w:rsidP="00A61B63">
            <w:pPr>
              <w:jc w:val="center"/>
              <w:rPr>
                <w:b/>
                <w:bCs/>
                <w:color w:val="000000" w:themeColor="text1"/>
                <w:sz w:val="24"/>
                <w:szCs w:val="24"/>
                <w:lang w:val="en-US"/>
              </w:rPr>
            </w:pPr>
          </w:p>
        </w:tc>
      </w:tr>
      <w:tr w:rsidR="00A61B63" w:rsidRPr="00A61B63" w:rsidTr="00A61B63">
        <w:tc>
          <w:tcPr>
            <w:tcW w:w="2711" w:type="dxa"/>
          </w:tcPr>
          <w:p w:rsidR="00A61B63" w:rsidRPr="00A61B63" w:rsidRDefault="00A61B63" w:rsidP="00A61B63">
            <w:pPr>
              <w:spacing w:after="160" w:line="259" w:lineRule="auto"/>
              <w:jc w:val="center"/>
              <w:rPr>
                <w:b/>
                <w:bCs/>
                <w:color w:val="000000" w:themeColor="text1"/>
                <w:sz w:val="24"/>
                <w:szCs w:val="24"/>
                <w:lang w:val="en-US"/>
              </w:rPr>
            </w:pPr>
          </w:p>
        </w:tc>
        <w:tc>
          <w:tcPr>
            <w:tcW w:w="3106" w:type="dxa"/>
          </w:tcPr>
          <w:p w:rsidR="00A61B63" w:rsidRPr="00A61B63" w:rsidRDefault="00A61B63" w:rsidP="00A61B63">
            <w:pPr>
              <w:spacing w:after="160" w:line="259" w:lineRule="auto"/>
              <w:jc w:val="center"/>
              <w:rPr>
                <w:b/>
                <w:bCs/>
                <w:color w:val="000000" w:themeColor="text1"/>
                <w:sz w:val="24"/>
                <w:szCs w:val="24"/>
                <w:lang w:val="en-US"/>
              </w:rPr>
            </w:pPr>
          </w:p>
          <w:p w:rsidR="00A61B63" w:rsidRPr="00A61B63" w:rsidRDefault="00A61B63" w:rsidP="00A61B63">
            <w:pPr>
              <w:spacing w:after="160" w:line="259" w:lineRule="auto"/>
              <w:jc w:val="center"/>
              <w:rPr>
                <w:b/>
                <w:bCs/>
                <w:color w:val="000000" w:themeColor="text1"/>
                <w:sz w:val="24"/>
                <w:szCs w:val="24"/>
                <w:lang w:val="en-US"/>
              </w:rPr>
            </w:pPr>
            <w:r>
              <w:rPr>
                <w:b/>
                <w:bCs/>
                <w:color w:val="000000" w:themeColor="text1"/>
                <w:sz w:val="24"/>
                <w:szCs w:val="24"/>
                <w:lang w:val="en-US"/>
              </w:rPr>
              <w:t xml:space="preserve">Μέλος ομάδας </w:t>
            </w:r>
          </w:p>
          <w:p w:rsidR="00A61B63" w:rsidRPr="00A61B63" w:rsidRDefault="00A61B63" w:rsidP="00A61B63">
            <w:pPr>
              <w:spacing w:after="160" w:line="259" w:lineRule="auto"/>
              <w:jc w:val="center"/>
              <w:rPr>
                <w:b/>
                <w:bCs/>
                <w:color w:val="000000" w:themeColor="text1"/>
                <w:sz w:val="24"/>
                <w:szCs w:val="24"/>
                <w:lang w:val="en-US"/>
              </w:rPr>
            </w:pPr>
          </w:p>
        </w:tc>
        <w:tc>
          <w:tcPr>
            <w:tcW w:w="2479" w:type="dxa"/>
          </w:tcPr>
          <w:p w:rsidR="00A61B63" w:rsidRPr="00A61B63" w:rsidRDefault="00A61B63" w:rsidP="00A61B63">
            <w:pPr>
              <w:jc w:val="center"/>
              <w:rPr>
                <w:b/>
                <w:bCs/>
                <w:color w:val="000000" w:themeColor="text1"/>
                <w:sz w:val="24"/>
                <w:szCs w:val="24"/>
                <w:lang w:val="en-US"/>
              </w:rPr>
            </w:pPr>
          </w:p>
        </w:tc>
      </w:tr>
      <w:tr w:rsidR="00A61B63" w:rsidRPr="00A61B63" w:rsidTr="00A61B63">
        <w:tc>
          <w:tcPr>
            <w:tcW w:w="2711" w:type="dxa"/>
          </w:tcPr>
          <w:p w:rsidR="00A61B63" w:rsidRPr="00A61B63" w:rsidRDefault="00A61B63" w:rsidP="00A61B63">
            <w:pPr>
              <w:spacing w:after="160" w:line="259" w:lineRule="auto"/>
              <w:jc w:val="center"/>
              <w:rPr>
                <w:b/>
                <w:bCs/>
                <w:color w:val="000000" w:themeColor="text1"/>
                <w:sz w:val="24"/>
                <w:szCs w:val="24"/>
                <w:lang w:val="en-US"/>
              </w:rPr>
            </w:pPr>
          </w:p>
        </w:tc>
        <w:tc>
          <w:tcPr>
            <w:tcW w:w="3106" w:type="dxa"/>
          </w:tcPr>
          <w:p w:rsidR="00A61B63" w:rsidRPr="00A61B63" w:rsidRDefault="00A61B63" w:rsidP="00A61B63">
            <w:pPr>
              <w:spacing w:after="160" w:line="259" w:lineRule="auto"/>
              <w:jc w:val="center"/>
              <w:rPr>
                <w:b/>
                <w:bCs/>
                <w:color w:val="000000" w:themeColor="text1"/>
                <w:sz w:val="24"/>
                <w:szCs w:val="24"/>
                <w:lang w:val="en-US"/>
              </w:rPr>
            </w:pPr>
          </w:p>
          <w:p w:rsidR="00A61B63" w:rsidRPr="00A61B63" w:rsidRDefault="00A61B63" w:rsidP="00A61B63">
            <w:pPr>
              <w:spacing w:after="160" w:line="259" w:lineRule="auto"/>
              <w:jc w:val="center"/>
              <w:rPr>
                <w:b/>
                <w:bCs/>
                <w:color w:val="000000" w:themeColor="text1"/>
                <w:sz w:val="24"/>
                <w:szCs w:val="24"/>
                <w:lang w:val="en-US"/>
              </w:rPr>
            </w:pPr>
            <w:r>
              <w:rPr>
                <w:b/>
                <w:bCs/>
                <w:color w:val="000000" w:themeColor="text1"/>
                <w:sz w:val="24"/>
                <w:szCs w:val="24"/>
                <w:lang w:val="en-US"/>
              </w:rPr>
              <w:t xml:space="preserve">Μέλος ομάδας </w:t>
            </w:r>
          </w:p>
          <w:p w:rsidR="00A61B63" w:rsidRPr="00A61B63" w:rsidRDefault="00A61B63" w:rsidP="00A61B63">
            <w:pPr>
              <w:spacing w:after="160" w:line="259" w:lineRule="auto"/>
              <w:jc w:val="center"/>
              <w:rPr>
                <w:b/>
                <w:bCs/>
                <w:color w:val="000000" w:themeColor="text1"/>
                <w:sz w:val="24"/>
                <w:szCs w:val="24"/>
                <w:lang w:val="en-US"/>
              </w:rPr>
            </w:pPr>
          </w:p>
        </w:tc>
        <w:tc>
          <w:tcPr>
            <w:tcW w:w="2479" w:type="dxa"/>
          </w:tcPr>
          <w:p w:rsidR="00A61B63" w:rsidRPr="00A61B63" w:rsidRDefault="00A61B63" w:rsidP="00A61B63">
            <w:pPr>
              <w:jc w:val="center"/>
              <w:rPr>
                <w:b/>
                <w:bCs/>
                <w:color w:val="000000" w:themeColor="text1"/>
                <w:sz w:val="24"/>
                <w:szCs w:val="24"/>
                <w:lang w:val="en-US"/>
              </w:rPr>
            </w:pPr>
          </w:p>
        </w:tc>
      </w:tr>
      <w:tr w:rsidR="00A61B63" w:rsidRPr="00A61B63" w:rsidTr="00A61B63">
        <w:tc>
          <w:tcPr>
            <w:tcW w:w="2711" w:type="dxa"/>
          </w:tcPr>
          <w:p w:rsidR="00A61B63" w:rsidRPr="00A61B63" w:rsidRDefault="00A61B63" w:rsidP="00A61B63">
            <w:pPr>
              <w:jc w:val="center"/>
              <w:rPr>
                <w:b/>
                <w:bCs/>
                <w:color w:val="000000" w:themeColor="text1"/>
                <w:sz w:val="24"/>
                <w:szCs w:val="24"/>
                <w:lang w:val="en-US"/>
              </w:rPr>
            </w:pPr>
          </w:p>
        </w:tc>
        <w:tc>
          <w:tcPr>
            <w:tcW w:w="3106" w:type="dxa"/>
          </w:tcPr>
          <w:p w:rsidR="00A61B63" w:rsidRDefault="00A61B63" w:rsidP="00A61B63">
            <w:pPr>
              <w:spacing w:after="160" w:line="259" w:lineRule="auto"/>
              <w:jc w:val="center"/>
              <w:rPr>
                <w:b/>
                <w:bCs/>
                <w:color w:val="000000" w:themeColor="text1"/>
                <w:sz w:val="24"/>
                <w:szCs w:val="24"/>
                <w:lang w:val="en-US"/>
              </w:rPr>
            </w:pPr>
          </w:p>
          <w:p w:rsidR="00A61B63" w:rsidRPr="00A61B63" w:rsidRDefault="00A61B63" w:rsidP="00A61B63">
            <w:pPr>
              <w:spacing w:after="160" w:line="259" w:lineRule="auto"/>
              <w:jc w:val="center"/>
              <w:rPr>
                <w:b/>
                <w:bCs/>
                <w:color w:val="000000" w:themeColor="text1"/>
                <w:sz w:val="24"/>
                <w:szCs w:val="24"/>
                <w:lang w:val="en-US"/>
              </w:rPr>
            </w:pPr>
            <w:r>
              <w:rPr>
                <w:b/>
                <w:bCs/>
                <w:color w:val="000000" w:themeColor="text1"/>
                <w:sz w:val="24"/>
                <w:szCs w:val="24"/>
                <w:lang w:val="en-US"/>
              </w:rPr>
              <w:t xml:space="preserve">Μέλος ομάδας </w:t>
            </w:r>
          </w:p>
          <w:p w:rsidR="00A61B63" w:rsidRPr="00A61B63" w:rsidRDefault="00A61B63" w:rsidP="00A61B63">
            <w:pPr>
              <w:jc w:val="center"/>
              <w:rPr>
                <w:b/>
                <w:bCs/>
                <w:color w:val="000000" w:themeColor="text1"/>
                <w:sz w:val="24"/>
                <w:szCs w:val="24"/>
                <w:lang w:val="en-US"/>
              </w:rPr>
            </w:pPr>
          </w:p>
        </w:tc>
        <w:tc>
          <w:tcPr>
            <w:tcW w:w="2479" w:type="dxa"/>
          </w:tcPr>
          <w:p w:rsidR="00A61B63" w:rsidRDefault="00A61B63" w:rsidP="00A61B63">
            <w:pPr>
              <w:jc w:val="center"/>
              <w:rPr>
                <w:b/>
                <w:bCs/>
                <w:color w:val="000000" w:themeColor="text1"/>
                <w:sz w:val="24"/>
                <w:szCs w:val="24"/>
                <w:lang w:val="en-US"/>
              </w:rPr>
            </w:pPr>
          </w:p>
          <w:p w:rsidR="00A61B63" w:rsidRDefault="00A61B63" w:rsidP="00A61B63">
            <w:pPr>
              <w:jc w:val="center"/>
              <w:rPr>
                <w:b/>
                <w:bCs/>
                <w:color w:val="000000" w:themeColor="text1"/>
                <w:sz w:val="24"/>
                <w:szCs w:val="24"/>
                <w:lang w:val="en-US"/>
              </w:rPr>
            </w:pPr>
          </w:p>
          <w:p w:rsidR="00A61B63" w:rsidRPr="00A61B63" w:rsidRDefault="00A61B63" w:rsidP="00A61B63">
            <w:pPr>
              <w:jc w:val="center"/>
              <w:rPr>
                <w:b/>
                <w:bCs/>
                <w:color w:val="000000" w:themeColor="text1"/>
                <w:sz w:val="24"/>
                <w:szCs w:val="24"/>
                <w:lang w:val="en-US"/>
              </w:rPr>
            </w:pPr>
          </w:p>
        </w:tc>
      </w:tr>
      <w:tr w:rsidR="00A61B63" w:rsidRPr="00A61B63" w:rsidTr="00A61B63">
        <w:tc>
          <w:tcPr>
            <w:tcW w:w="2711" w:type="dxa"/>
          </w:tcPr>
          <w:p w:rsidR="00A61B63" w:rsidRPr="00A61B63" w:rsidRDefault="00A61B63" w:rsidP="00A61B63">
            <w:pPr>
              <w:jc w:val="center"/>
              <w:rPr>
                <w:b/>
                <w:bCs/>
                <w:color w:val="000000" w:themeColor="text1"/>
                <w:sz w:val="24"/>
                <w:szCs w:val="24"/>
                <w:lang w:val="en-US"/>
              </w:rPr>
            </w:pPr>
          </w:p>
        </w:tc>
        <w:tc>
          <w:tcPr>
            <w:tcW w:w="3106" w:type="dxa"/>
          </w:tcPr>
          <w:p w:rsidR="00A61B63" w:rsidRDefault="00A61B63" w:rsidP="00A61B63">
            <w:pPr>
              <w:spacing w:after="160" w:line="259" w:lineRule="auto"/>
              <w:jc w:val="center"/>
              <w:rPr>
                <w:b/>
                <w:bCs/>
                <w:color w:val="000000" w:themeColor="text1"/>
                <w:sz w:val="24"/>
                <w:szCs w:val="24"/>
                <w:lang w:val="en-US"/>
              </w:rPr>
            </w:pPr>
          </w:p>
          <w:p w:rsidR="00A61B63" w:rsidRPr="00A61B63" w:rsidRDefault="00A61B63" w:rsidP="00A61B63">
            <w:pPr>
              <w:spacing w:after="160" w:line="259" w:lineRule="auto"/>
              <w:jc w:val="center"/>
              <w:rPr>
                <w:b/>
                <w:bCs/>
                <w:color w:val="000000" w:themeColor="text1"/>
                <w:sz w:val="24"/>
                <w:szCs w:val="24"/>
                <w:lang w:val="en-US"/>
              </w:rPr>
            </w:pPr>
            <w:r>
              <w:rPr>
                <w:b/>
                <w:bCs/>
                <w:color w:val="000000" w:themeColor="text1"/>
                <w:sz w:val="24"/>
                <w:szCs w:val="24"/>
                <w:lang w:val="en-US"/>
              </w:rPr>
              <w:t xml:space="preserve">Μέλος ομάδας </w:t>
            </w:r>
          </w:p>
          <w:p w:rsidR="00A61B63" w:rsidRDefault="00A61B63" w:rsidP="00A61B63">
            <w:pPr>
              <w:jc w:val="center"/>
              <w:rPr>
                <w:b/>
                <w:bCs/>
                <w:color w:val="000000" w:themeColor="text1"/>
                <w:sz w:val="24"/>
                <w:szCs w:val="24"/>
                <w:lang w:val="en-US"/>
              </w:rPr>
            </w:pPr>
          </w:p>
        </w:tc>
        <w:tc>
          <w:tcPr>
            <w:tcW w:w="2479" w:type="dxa"/>
          </w:tcPr>
          <w:p w:rsidR="00A61B63" w:rsidRDefault="00A61B63" w:rsidP="00A61B63">
            <w:pPr>
              <w:jc w:val="center"/>
              <w:rPr>
                <w:b/>
                <w:bCs/>
                <w:color w:val="000000" w:themeColor="text1"/>
                <w:sz w:val="24"/>
                <w:szCs w:val="24"/>
                <w:lang w:val="en-US"/>
              </w:rPr>
            </w:pPr>
          </w:p>
          <w:p w:rsidR="00A61B63" w:rsidRDefault="00A61B63" w:rsidP="00A61B63">
            <w:pPr>
              <w:jc w:val="center"/>
              <w:rPr>
                <w:b/>
                <w:bCs/>
                <w:color w:val="000000" w:themeColor="text1"/>
                <w:sz w:val="24"/>
                <w:szCs w:val="24"/>
                <w:lang w:val="en-US"/>
              </w:rPr>
            </w:pPr>
          </w:p>
          <w:p w:rsidR="00A61B63" w:rsidRDefault="00A61B63" w:rsidP="00A61B63">
            <w:pPr>
              <w:jc w:val="center"/>
              <w:rPr>
                <w:b/>
                <w:bCs/>
                <w:color w:val="000000" w:themeColor="text1"/>
                <w:sz w:val="24"/>
                <w:szCs w:val="24"/>
                <w:lang w:val="en-US"/>
              </w:rPr>
            </w:pPr>
          </w:p>
        </w:tc>
      </w:tr>
    </w:tbl>
    <w:p w:rsidR="00A61B63" w:rsidRDefault="00A61B63" w:rsidP="002B2428">
      <w:pPr>
        <w:jc w:val="center"/>
        <w:rPr>
          <w:b/>
          <w:bCs/>
          <w:color w:val="000000" w:themeColor="text1"/>
          <w:sz w:val="24"/>
          <w:szCs w:val="24"/>
          <w:lang w:val="en-US"/>
        </w:rPr>
      </w:pPr>
    </w:p>
    <w:p w:rsidR="00E30149" w:rsidRDefault="00E30149" w:rsidP="002B2428">
      <w:pPr>
        <w:jc w:val="center"/>
        <w:rPr>
          <w:b/>
          <w:bCs/>
          <w:color w:val="000000" w:themeColor="text1"/>
          <w:sz w:val="24"/>
          <w:szCs w:val="24"/>
          <w:lang w:val="en-US"/>
        </w:rPr>
      </w:pPr>
    </w:p>
    <w:p w:rsidR="00E30149" w:rsidRDefault="00E30149" w:rsidP="002B2428">
      <w:pPr>
        <w:jc w:val="center"/>
        <w:rPr>
          <w:b/>
          <w:bCs/>
          <w:color w:val="000000" w:themeColor="text1"/>
          <w:sz w:val="24"/>
          <w:szCs w:val="24"/>
          <w:lang w:val="en-US"/>
        </w:rPr>
      </w:pPr>
    </w:p>
    <w:p w:rsidR="00E30149" w:rsidRDefault="00E30149" w:rsidP="002B2428">
      <w:pPr>
        <w:jc w:val="center"/>
        <w:rPr>
          <w:b/>
          <w:bCs/>
          <w:color w:val="000000" w:themeColor="text1"/>
          <w:sz w:val="24"/>
          <w:szCs w:val="24"/>
          <w:lang w:val="en-US"/>
        </w:rPr>
      </w:pPr>
    </w:p>
    <w:p w:rsidR="00E30149" w:rsidRPr="00BB7195" w:rsidRDefault="00BB7195" w:rsidP="002B2428">
      <w:pPr>
        <w:jc w:val="center"/>
        <w:rPr>
          <w:b/>
          <w:bCs/>
          <w:color w:val="000000" w:themeColor="text1"/>
          <w:sz w:val="24"/>
          <w:szCs w:val="24"/>
        </w:rPr>
      </w:pPr>
      <w:r>
        <w:rPr>
          <w:b/>
          <w:bCs/>
          <w:color w:val="000000" w:themeColor="text1"/>
          <w:sz w:val="24"/>
          <w:szCs w:val="24"/>
        </w:rPr>
        <w:t>-------------ΤΕΛΟΣ ΣΧΕΔΙΟΥ ΕΚΤΑΚΤΗΣ ΑΝΑΓΚΗΣ----------------</w:t>
      </w:r>
    </w:p>
    <w:sectPr w:rsidR="00E30149" w:rsidRPr="00BB7195" w:rsidSect="00870150">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5F39" w:rsidRDefault="001C5F39" w:rsidP="00870150">
      <w:pPr>
        <w:spacing w:after="0" w:line="240" w:lineRule="auto"/>
      </w:pPr>
      <w:r>
        <w:separator/>
      </w:r>
    </w:p>
  </w:endnote>
  <w:endnote w:type="continuationSeparator" w:id="1">
    <w:p w:rsidR="001C5F39" w:rsidRDefault="001C5F39" w:rsidP="008701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DC2" w:rsidRDefault="00DA1DC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1946455"/>
      <w:docPartObj>
        <w:docPartGallery w:val="Page Numbers (Bottom of Page)"/>
        <w:docPartUnique/>
      </w:docPartObj>
    </w:sdtPr>
    <w:sdtContent>
      <w:p w:rsidR="00870150" w:rsidRDefault="00702081" w:rsidP="00AF2227">
        <w:pPr>
          <w:pStyle w:val="a5"/>
        </w:pPr>
        <w:r>
          <w:fldChar w:fldCharType="begin"/>
        </w:r>
        <w:r w:rsidR="00870150">
          <w:instrText>PAGE   \* MERGEFORMAT</w:instrText>
        </w:r>
        <w:r>
          <w:fldChar w:fldCharType="separate"/>
        </w:r>
        <w:r w:rsidR="002A5700">
          <w:rPr>
            <w:noProof/>
          </w:rPr>
          <w:t>21</w:t>
        </w:r>
        <w:r>
          <w:fldChar w:fldCharType="end"/>
        </w:r>
        <w:r w:rsidR="00AF2227">
          <w:t>/2</w:t>
        </w:r>
        <w:r w:rsidR="00DA1DC2">
          <w:t>1</w:t>
        </w:r>
      </w:p>
    </w:sdtContent>
  </w:sdt>
  <w:p w:rsidR="00870150" w:rsidRDefault="00870150">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DC2" w:rsidRDefault="00DA1DC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5F39" w:rsidRDefault="001C5F39" w:rsidP="00870150">
      <w:pPr>
        <w:spacing w:after="0" w:line="240" w:lineRule="auto"/>
      </w:pPr>
      <w:r>
        <w:separator/>
      </w:r>
    </w:p>
  </w:footnote>
  <w:footnote w:type="continuationSeparator" w:id="1">
    <w:p w:rsidR="001C5F39" w:rsidRDefault="001C5F39" w:rsidP="008701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DC2" w:rsidRDefault="00DA1DC2">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688" w:rsidRDefault="00860688" w:rsidP="00860688">
    <w:pPr>
      <w:pStyle w:val="a4"/>
      <w:jc w:val="center"/>
    </w:pPr>
    <w:r>
      <w:t xml:space="preserve">ΛΙΜΕΝΙΚΟ ΤΑΜΕΙΟ </w:t>
    </w:r>
    <w:r w:rsidR="00EA6C38">
      <w:t>ΝΟΜΟΥ ΜΕΣΣΗΝΙΑΣ</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688" w:rsidRPr="00817CDF" w:rsidRDefault="00860688" w:rsidP="00860688">
    <w:pPr>
      <w:pStyle w:val="a4"/>
      <w:jc w:val="center"/>
      <w:rPr>
        <w:lang w:val="en-US"/>
      </w:rPr>
    </w:pPr>
    <w:r>
      <w:t xml:space="preserve">ΛΙΜΕΝΙΚΟ ΤΑΜΕΙΟ </w:t>
    </w:r>
    <w:r w:rsidR="00817CDF">
      <w:rPr>
        <w:lang w:val="en-US"/>
      </w:rPr>
      <w:t>ΝΟΜΟΥ ΜΕΣΣΗΝΙΑΣ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808EA"/>
    <w:multiLevelType w:val="hybridMultilevel"/>
    <w:tmpl w:val="6B3C5D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60F0DA7"/>
    <w:multiLevelType w:val="hybridMultilevel"/>
    <w:tmpl w:val="EE5A88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6CD0752"/>
    <w:multiLevelType w:val="hybridMultilevel"/>
    <w:tmpl w:val="F1AC02E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94A1537"/>
    <w:multiLevelType w:val="hybridMultilevel"/>
    <w:tmpl w:val="1CF2E1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B502A16"/>
    <w:multiLevelType w:val="hybridMultilevel"/>
    <w:tmpl w:val="ACEED2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19F24CB"/>
    <w:multiLevelType w:val="hybridMultilevel"/>
    <w:tmpl w:val="598812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6AB4B4A"/>
    <w:multiLevelType w:val="hybridMultilevel"/>
    <w:tmpl w:val="164839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3946FD0"/>
    <w:multiLevelType w:val="hybridMultilevel"/>
    <w:tmpl w:val="8EB676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4420751"/>
    <w:multiLevelType w:val="hybridMultilevel"/>
    <w:tmpl w:val="B51C90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402D3DC8"/>
    <w:multiLevelType w:val="hybridMultilevel"/>
    <w:tmpl w:val="E48C67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4FB20C7"/>
    <w:multiLevelType w:val="hybridMultilevel"/>
    <w:tmpl w:val="76CE56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5DF678AC"/>
    <w:multiLevelType w:val="hybridMultilevel"/>
    <w:tmpl w:val="80F6F0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5EA237C0"/>
    <w:multiLevelType w:val="hybridMultilevel"/>
    <w:tmpl w:val="FFF877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61C4746D"/>
    <w:multiLevelType w:val="hybridMultilevel"/>
    <w:tmpl w:val="0448A44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62A4782E"/>
    <w:multiLevelType w:val="hybridMultilevel"/>
    <w:tmpl w:val="842045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695A63CF"/>
    <w:multiLevelType w:val="multilevel"/>
    <w:tmpl w:val="38240F02"/>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75187B36"/>
    <w:multiLevelType w:val="hybridMultilevel"/>
    <w:tmpl w:val="B6BE26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7B997B55"/>
    <w:multiLevelType w:val="multilevel"/>
    <w:tmpl w:val="DE7E3B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7BE71F6B"/>
    <w:multiLevelType w:val="hybridMultilevel"/>
    <w:tmpl w:val="0DFE32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6"/>
  </w:num>
  <w:num w:numId="4">
    <w:abstractNumId w:val="4"/>
  </w:num>
  <w:num w:numId="5">
    <w:abstractNumId w:val="12"/>
  </w:num>
  <w:num w:numId="6">
    <w:abstractNumId w:val="14"/>
  </w:num>
  <w:num w:numId="7">
    <w:abstractNumId w:val="0"/>
  </w:num>
  <w:num w:numId="8">
    <w:abstractNumId w:val="11"/>
  </w:num>
  <w:num w:numId="9">
    <w:abstractNumId w:val="8"/>
  </w:num>
  <w:num w:numId="10">
    <w:abstractNumId w:val="10"/>
  </w:num>
  <w:num w:numId="11">
    <w:abstractNumId w:val="2"/>
  </w:num>
  <w:num w:numId="12">
    <w:abstractNumId w:val="3"/>
  </w:num>
  <w:num w:numId="13">
    <w:abstractNumId w:val="7"/>
  </w:num>
  <w:num w:numId="14">
    <w:abstractNumId w:val="9"/>
  </w:num>
  <w:num w:numId="15">
    <w:abstractNumId w:val="1"/>
  </w:num>
  <w:num w:numId="16">
    <w:abstractNumId w:val="5"/>
  </w:num>
  <w:num w:numId="17">
    <w:abstractNumId w:val="18"/>
  </w:num>
  <w:num w:numId="18">
    <w:abstractNumId w:val="13"/>
  </w:num>
  <w:num w:numId="19">
    <w:abstractNumId w:val="1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footnotePr>
    <w:footnote w:id="0"/>
    <w:footnote w:id="1"/>
  </w:footnotePr>
  <w:endnotePr>
    <w:endnote w:id="0"/>
    <w:endnote w:id="1"/>
  </w:endnotePr>
  <w:compat/>
  <w:rsids>
    <w:rsidRoot w:val="00973250"/>
    <w:rsid w:val="000000A9"/>
    <w:rsid w:val="00021720"/>
    <w:rsid w:val="00033A1A"/>
    <w:rsid w:val="000344AD"/>
    <w:rsid w:val="00044FF9"/>
    <w:rsid w:val="00045880"/>
    <w:rsid w:val="00047A4D"/>
    <w:rsid w:val="000657FD"/>
    <w:rsid w:val="00065BA0"/>
    <w:rsid w:val="000704E4"/>
    <w:rsid w:val="00076D83"/>
    <w:rsid w:val="00080432"/>
    <w:rsid w:val="00082607"/>
    <w:rsid w:val="000863BA"/>
    <w:rsid w:val="00092BA1"/>
    <w:rsid w:val="00094476"/>
    <w:rsid w:val="000A083E"/>
    <w:rsid w:val="000A60B5"/>
    <w:rsid w:val="000B3BA8"/>
    <w:rsid w:val="000C3D3A"/>
    <w:rsid w:val="000D7A00"/>
    <w:rsid w:val="000D7DFF"/>
    <w:rsid w:val="000F4524"/>
    <w:rsid w:val="0010758F"/>
    <w:rsid w:val="00111932"/>
    <w:rsid w:val="00114562"/>
    <w:rsid w:val="00115001"/>
    <w:rsid w:val="001260EA"/>
    <w:rsid w:val="00140B1C"/>
    <w:rsid w:val="00141CC1"/>
    <w:rsid w:val="00151C7D"/>
    <w:rsid w:val="00154B5E"/>
    <w:rsid w:val="00167FCE"/>
    <w:rsid w:val="00174CBD"/>
    <w:rsid w:val="00180767"/>
    <w:rsid w:val="001A67C0"/>
    <w:rsid w:val="001B12BA"/>
    <w:rsid w:val="001B1972"/>
    <w:rsid w:val="001B5A2C"/>
    <w:rsid w:val="001B7AF7"/>
    <w:rsid w:val="001B7B4D"/>
    <w:rsid w:val="001C5F39"/>
    <w:rsid w:val="001E1D84"/>
    <w:rsid w:val="001E5D22"/>
    <w:rsid w:val="001E728C"/>
    <w:rsid w:val="0020478A"/>
    <w:rsid w:val="00216470"/>
    <w:rsid w:val="00230784"/>
    <w:rsid w:val="002334E4"/>
    <w:rsid w:val="00234442"/>
    <w:rsid w:val="0023548E"/>
    <w:rsid w:val="00236A1F"/>
    <w:rsid w:val="00293D9E"/>
    <w:rsid w:val="00294B17"/>
    <w:rsid w:val="00296EF3"/>
    <w:rsid w:val="002A307E"/>
    <w:rsid w:val="002A5700"/>
    <w:rsid w:val="002B0327"/>
    <w:rsid w:val="002B0613"/>
    <w:rsid w:val="002B2428"/>
    <w:rsid w:val="002E324B"/>
    <w:rsid w:val="002E49E2"/>
    <w:rsid w:val="002E554F"/>
    <w:rsid w:val="002F3605"/>
    <w:rsid w:val="00314BD8"/>
    <w:rsid w:val="00322464"/>
    <w:rsid w:val="00324FF5"/>
    <w:rsid w:val="0033396E"/>
    <w:rsid w:val="00334A06"/>
    <w:rsid w:val="00340290"/>
    <w:rsid w:val="0034357C"/>
    <w:rsid w:val="003449EC"/>
    <w:rsid w:val="00345F8C"/>
    <w:rsid w:val="00347FF4"/>
    <w:rsid w:val="00351CBA"/>
    <w:rsid w:val="003619BB"/>
    <w:rsid w:val="00362C88"/>
    <w:rsid w:val="00364AA4"/>
    <w:rsid w:val="00380745"/>
    <w:rsid w:val="00384B27"/>
    <w:rsid w:val="00391FB9"/>
    <w:rsid w:val="003925AB"/>
    <w:rsid w:val="003A1120"/>
    <w:rsid w:val="003B662C"/>
    <w:rsid w:val="003C29CC"/>
    <w:rsid w:val="003C7C3C"/>
    <w:rsid w:val="003D1E93"/>
    <w:rsid w:val="003D3E79"/>
    <w:rsid w:val="003D5936"/>
    <w:rsid w:val="003E1A1D"/>
    <w:rsid w:val="003E1E1C"/>
    <w:rsid w:val="003E1E1E"/>
    <w:rsid w:val="004132A6"/>
    <w:rsid w:val="00417671"/>
    <w:rsid w:val="00422680"/>
    <w:rsid w:val="00434186"/>
    <w:rsid w:val="00442229"/>
    <w:rsid w:val="00455A45"/>
    <w:rsid w:val="004650A9"/>
    <w:rsid w:val="00465539"/>
    <w:rsid w:val="00472933"/>
    <w:rsid w:val="004756DC"/>
    <w:rsid w:val="0048215D"/>
    <w:rsid w:val="00485573"/>
    <w:rsid w:val="00486340"/>
    <w:rsid w:val="00492B91"/>
    <w:rsid w:val="00496806"/>
    <w:rsid w:val="004A30E6"/>
    <w:rsid w:val="004A5F21"/>
    <w:rsid w:val="004B0079"/>
    <w:rsid w:val="004C03A8"/>
    <w:rsid w:val="004C0D91"/>
    <w:rsid w:val="004D0679"/>
    <w:rsid w:val="004D1813"/>
    <w:rsid w:val="004D1DE7"/>
    <w:rsid w:val="004D525E"/>
    <w:rsid w:val="004D65B3"/>
    <w:rsid w:val="004F5FD8"/>
    <w:rsid w:val="00500D16"/>
    <w:rsid w:val="00501ABC"/>
    <w:rsid w:val="0050259A"/>
    <w:rsid w:val="00502DD4"/>
    <w:rsid w:val="00505AD2"/>
    <w:rsid w:val="0051636E"/>
    <w:rsid w:val="005207C4"/>
    <w:rsid w:val="005242D9"/>
    <w:rsid w:val="00534497"/>
    <w:rsid w:val="00535AAA"/>
    <w:rsid w:val="00536A3B"/>
    <w:rsid w:val="00536DC1"/>
    <w:rsid w:val="0054040D"/>
    <w:rsid w:val="00540E64"/>
    <w:rsid w:val="005458CF"/>
    <w:rsid w:val="00554757"/>
    <w:rsid w:val="00554972"/>
    <w:rsid w:val="00556CA5"/>
    <w:rsid w:val="00566EA5"/>
    <w:rsid w:val="00581FBB"/>
    <w:rsid w:val="005950BA"/>
    <w:rsid w:val="00596A24"/>
    <w:rsid w:val="005B0AFF"/>
    <w:rsid w:val="005B1DAE"/>
    <w:rsid w:val="005B74BA"/>
    <w:rsid w:val="005B7B8A"/>
    <w:rsid w:val="005B7C45"/>
    <w:rsid w:val="005D4F86"/>
    <w:rsid w:val="005F3F37"/>
    <w:rsid w:val="005F54C6"/>
    <w:rsid w:val="005F5A4B"/>
    <w:rsid w:val="0061264D"/>
    <w:rsid w:val="00613659"/>
    <w:rsid w:val="00614431"/>
    <w:rsid w:val="00617F46"/>
    <w:rsid w:val="00620080"/>
    <w:rsid w:val="00621DCB"/>
    <w:rsid w:val="00625B8B"/>
    <w:rsid w:val="006316C3"/>
    <w:rsid w:val="0064112B"/>
    <w:rsid w:val="0064256B"/>
    <w:rsid w:val="006439B8"/>
    <w:rsid w:val="00645976"/>
    <w:rsid w:val="0065143B"/>
    <w:rsid w:val="006530B7"/>
    <w:rsid w:val="00656FC7"/>
    <w:rsid w:val="006806AC"/>
    <w:rsid w:val="00682C28"/>
    <w:rsid w:val="006929A2"/>
    <w:rsid w:val="00694661"/>
    <w:rsid w:val="006C22D0"/>
    <w:rsid w:val="006E1C67"/>
    <w:rsid w:val="006E760A"/>
    <w:rsid w:val="006F46E7"/>
    <w:rsid w:val="00702081"/>
    <w:rsid w:val="007023ED"/>
    <w:rsid w:val="007111BC"/>
    <w:rsid w:val="00712D37"/>
    <w:rsid w:val="0071470C"/>
    <w:rsid w:val="00726ACE"/>
    <w:rsid w:val="00727B73"/>
    <w:rsid w:val="007418B9"/>
    <w:rsid w:val="00754AE9"/>
    <w:rsid w:val="007601D9"/>
    <w:rsid w:val="00766D3F"/>
    <w:rsid w:val="00773966"/>
    <w:rsid w:val="007855FC"/>
    <w:rsid w:val="007908C1"/>
    <w:rsid w:val="00792971"/>
    <w:rsid w:val="00795DD6"/>
    <w:rsid w:val="007A4593"/>
    <w:rsid w:val="007D5211"/>
    <w:rsid w:val="007E4E32"/>
    <w:rsid w:val="007F4A75"/>
    <w:rsid w:val="007F5CF2"/>
    <w:rsid w:val="007F7EC0"/>
    <w:rsid w:val="008100E2"/>
    <w:rsid w:val="00810A44"/>
    <w:rsid w:val="00812079"/>
    <w:rsid w:val="00817CDF"/>
    <w:rsid w:val="00821AEC"/>
    <w:rsid w:val="00825D64"/>
    <w:rsid w:val="00832864"/>
    <w:rsid w:val="008353E0"/>
    <w:rsid w:val="00835548"/>
    <w:rsid w:val="0084396E"/>
    <w:rsid w:val="008529FB"/>
    <w:rsid w:val="00857B3A"/>
    <w:rsid w:val="00860688"/>
    <w:rsid w:val="00863E85"/>
    <w:rsid w:val="00864CFD"/>
    <w:rsid w:val="008656E7"/>
    <w:rsid w:val="00870150"/>
    <w:rsid w:val="008746B3"/>
    <w:rsid w:val="00880D83"/>
    <w:rsid w:val="008875CB"/>
    <w:rsid w:val="00890210"/>
    <w:rsid w:val="008A203A"/>
    <w:rsid w:val="008C77C7"/>
    <w:rsid w:val="008D300F"/>
    <w:rsid w:val="008D30EC"/>
    <w:rsid w:val="008E4644"/>
    <w:rsid w:val="008F2403"/>
    <w:rsid w:val="0092689E"/>
    <w:rsid w:val="00933674"/>
    <w:rsid w:val="009368EA"/>
    <w:rsid w:val="00967145"/>
    <w:rsid w:val="009701B3"/>
    <w:rsid w:val="00973250"/>
    <w:rsid w:val="00976808"/>
    <w:rsid w:val="00983731"/>
    <w:rsid w:val="00997403"/>
    <w:rsid w:val="009A5D33"/>
    <w:rsid w:val="009B6014"/>
    <w:rsid w:val="009D03D8"/>
    <w:rsid w:val="009D4FBC"/>
    <w:rsid w:val="009F0F15"/>
    <w:rsid w:val="009F4453"/>
    <w:rsid w:val="00A10BE2"/>
    <w:rsid w:val="00A131CD"/>
    <w:rsid w:val="00A23011"/>
    <w:rsid w:val="00A35B75"/>
    <w:rsid w:val="00A40CB8"/>
    <w:rsid w:val="00A477E7"/>
    <w:rsid w:val="00A61B63"/>
    <w:rsid w:val="00A704C4"/>
    <w:rsid w:val="00A817AB"/>
    <w:rsid w:val="00A87DBB"/>
    <w:rsid w:val="00A90E4A"/>
    <w:rsid w:val="00AB4401"/>
    <w:rsid w:val="00AB4C91"/>
    <w:rsid w:val="00AB6862"/>
    <w:rsid w:val="00AC1979"/>
    <w:rsid w:val="00AD52AB"/>
    <w:rsid w:val="00AE0DDA"/>
    <w:rsid w:val="00AF2227"/>
    <w:rsid w:val="00AF4D57"/>
    <w:rsid w:val="00B01AD5"/>
    <w:rsid w:val="00B0624E"/>
    <w:rsid w:val="00B1419B"/>
    <w:rsid w:val="00B1568C"/>
    <w:rsid w:val="00B17457"/>
    <w:rsid w:val="00B26E96"/>
    <w:rsid w:val="00B270C5"/>
    <w:rsid w:val="00B32462"/>
    <w:rsid w:val="00B336A9"/>
    <w:rsid w:val="00B34C70"/>
    <w:rsid w:val="00B35544"/>
    <w:rsid w:val="00B36FF5"/>
    <w:rsid w:val="00B42CEA"/>
    <w:rsid w:val="00B64D8B"/>
    <w:rsid w:val="00B7423F"/>
    <w:rsid w:val="00B807AA"/>
    <w:rsid w:val="00B8617B"/>
    <w:rsid w:val="00B90763"/>
    <w:rsid w:val="00B92818"/>
    <w:rsid w:val="00B93B1D"/>
    <w:rsid w:val="00BB0A33"/>
    <w:rsid w:val="00BB675B"/>
    <w:rsid w:val="00BB7195"/>
    <w:rsid w:val="00BC15B0"/>
    <w:rsid w:val="00BC293B"/>
    <w:rsid w:val="00BD2621"/>
    <w:rsid w:val="00BD6D1C"/>
    <w:rsid w:val="00BE12D7"/>
    <w:rsid w:val="00BE2C55"/>
    <w:rsid w:val="00BE76CB"/>
    <w:rsid w:val="00BF1D41"/>
    <w:rsid w:val="00C0000D"/>
    <w:rsid w:val="00C00B53"/>
    <w:rsid w:val="00C02FE5"/>
    <w:rsid w:val="00C05F75"/>
    <w:rsid w:val="00C06FCD"/>
    <w:rsid w:val="00C12A14"/>
    <w:rsid w:val="00C20BA3"/>
    <w:rsid w:val="00C21C5A"/>
    <w:rsid w:val="00C22648"/>
    <w:rsid w:val="00C266AD"/>
    <w:rsid w:val="00C33C78"/>
    <w:rsid w:val="00C371F6"/>
    <w:rsid w:val="00C41313"/>
    <w:rsid w:val="00C42886"/>
    <w:rsid w:val="00C46719"/>
    <w:rsid w:val="00C57A99"/>
    <w:rsid w:val="00C6382E"/>
    <w:rsid w:val="00C72F4A"/>
    <w:rsid w:val="00C84EF9"/>
    <w:rsid w:val="00C85DAF"/>
    <w:rsid w:val="00C9535A"/>
    <w:rsid w:val="00C95DD2"/>
    <w:rsid w:val="00CA74BB"/>
    <w:rsid w:val="00CB0FAC"/>
    <w:rsid w:val="00CB6039"/>
    <w:rsid w:val="00CC2910"/>
    <w:rsid w:val="00CC5352"/>
    <w:rsid w:val="00CC641A"/>
    <w:rsid w:val="00CC6669"/>
    <w:rsid w:val="00D134D2"/>
    <w:rsid w:val="00D20BED"/>
    <w:rsid w:val="00D24895"/>
    <w:rsid w:val="00D2683F"/>
    <w:rsid w:val="00D325EB"/>
    <w:rsid w:val="00D346F4"/>
    <w:rsid w:val="00D4079A"/>
    <w:rsid w:val="00D418B0"/>
    <w:rsid w:val="00D4719F"/>
    <w:rsid w:val="00D52D84"/>
    <w:rsid w:val="00D725EC"/>
    <w:rsid w:val="00D73644"/>
    <w:rsid w:val="00D8105D"/>
    <w:rsid w:val="00D87733"/>
    <w:rsid w:val="00D94C33"/>
    <w:rsid w:val="00D94F52"/>
    <w:rsid w:val="00DA1B50"/>
    <w:rsid w:val="00DA1DC2"/>
    <w:rsid w:val="00DA37AD"/>
    <w:rsid w:val="00DA5888"/>
    <w:rsid w:val="00DA5DFF"/>
    <w:rsid w:val="00DA6855"/>
    <w:rsid w:val="00DB0ED0"/>
    <w:rsid w:val="00DB7F30"/>
    <w:rsid w:val="00DE4589"/>
    <w:rsid w:val="00DE4E7A"/>
    <w:rsid w:val="00DE619D"/>
    <w:rsid w:val="00DF2DCE"/>
    <w:rsid w:val="00DF6F95"/>
    <w:rsid w:val="00E076EC"/>
    <w:rsid w:val="00E11E87"/>
    <w:rsid w:val="00E17FEA"/>
    <w:rsid w:val="00E30149"/>
    <w:rsid w:val="00E41351"/>
    <w:rsid w:val="00E47038"/>
    <w:rsid w:val="00E553D2"/>
    <w:rsid w:val="00E638CF"/>
    <w:rsid w:val="00E766FD"/>
    <w:rsid w:val="00E96F60"/>
    <w:rsid w:val="00EA03DC"/>
    <w:rsid w:val="00EA0F05"/>
    <w:rsid w:val="00EA2C99"/>
    <w:rsid w:val="00EA6C38"/>
    <w:rsid w:val="00EB38B3"/>
    <w:rsid w:val="00EC0FCE"/>
    <w:rsid w:val="00EC3833"/>
    <w:rsid w:val="00ED3DCB"/>
    <w:rsid w:val="00EE15F0"/>
    <w:rsid w:val="00EE226A"/>
    <w:rsid w:val="00EE643B"/>
    <w:rsid w:val="00EF4122"/>
    <w:rsid w:val="00F154CF"/>
    <w:rsid w:val="00F16435"/>
    <w:rsid w:val="00F222AE"/>
    <w:rsid w:val="00F33EFB"/>
    <w:rsid w:val="00F34D38"/>
    <w:rsid w:val="00F37756"/>
    <w:rsid w:val="00F500D2"/>
    <w:rsid w:val="00F510AA"/>
    <w:rsid w:val="00F53B63"/>
    <w:rsid w:val="00F63090"/>
    <w:rsid w:val="00F735A1"/>
    <w:rsid w:val="00F916E0"/>
    <w:rsid w:val="00F93213"/>
    <w:rsid w:val="00F96FB2"/>
    <w:rsid w:val="00FA6B7A"/>
    <w:rsid w:val="00FB624B"/>
    <w:rsid w:val="00FC2FCC"/>
    <w:rsid w:val="00FE3FB7"/>
    <w:rsid w:val="00FF2C0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16C3"/>
  </w:style>
  <w:style w:type="paragraph" w:styleId="1">
    <w:name w:val="heading 1"/>
    <w:basedOn w:val="a"/>
    <w:next w:val="a"/>
    <w:link w:val="1Char"/>
    <w:uiPriority w:val="9"/>
    <w:qFormat/>
    <w:rsid w:val="00C000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4D1813"/>
    <w:pPr>
      <w:keepNext/>
      <w:keepLines/>
      <w:spacing w:before="40" w:after="0"/>
      <w:outlineLvl w:val="1"/>
    </w:pPr>
    <w:rPr>
      <w:rFonts w:asciiTheme="majorHAnsi" w:eastAsiaTheme="majorEastAsia" w:hAnsiTheme="majorHAnsi" w:cstheme="majorBidi"/>
      <w:color w:val="2F5496" w:themeColor="accent1" w:themeShade="BF"/>
      <w:kern w:val="0"/>
      <w:sz w:val="26"/>
      <w:szCs w:val="26"/>
    </w:rPr>
  </w:style>
  <w:style w:type="paragraph" w:styleId="3">
    <w:name w:val="heading 3"/>
    <w:basedOn w:val="a"/>
    <w:next w:val="a"/>
    <w:link w:val="3Char"/>
    <w:uiPriority w:val="9"/>
    <w:semiHidden/>
    <w:unhideWhenUsed/>
    <w:qFormat/>
    <w:rsid w:val="001E5D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870150"/>
    <w:pPr>
      <w:spacing w:after="0" w:line="240" w:lineRule="auto"/>
    </w:pPr>
    <w:rPr>
      <w:rFonts w:eastAsiaTheme="minorEastAsia"/>
      <w:kern w:val="0"/>
      <w:lang w:eastAsia="el-GR"/>
    </w:rPr>
  </w:style>
  <w:style w:type="character" w:customStyle="1" w:styleId="Char">
    <w:name w:val="Χωρίς διάστιχο Char"/>
    <w:basedOn w:val="a0"/>
    <w:link w:val="a3"/>
    <w:uiPriority w:val="1"/>
    <w:rsid w:val="00870150"/>
    <w:rPr>
      <w:rFonts w:eastAsiaTheme="minorEastAsia"/>
      <w:kern w:val="0"/>
      <w:lang w:eastAsia="el-GR"/>
    </w:rPr>
  </w:style>
  <w:style w:type="paragraph" w:styleId="a4">
    <w:name w:val="header"/>
    <w:basedOn w:val="a"/>
    <w:link w:val="Char0"/>
    <w:uiPriority w:val="99"/>
    <w:unhideWhenUsed/>
    <w:rsid w:val="00870150"/>
    <w:pPr>
      <w:tabs>
        <w:tab w:val="center" w:pos="4153"/>
        <w:tab w:val="right" w:pos="8306"/>
      </w:tabs>
      <w:spacing w:after="0" w:line="240" w:lineRule="auto"/>
    </w:pPr>
  </w:style>
  <w:style w:type="character" w:customStyle="1" w:styleId="Char0">
    <w:name w:val="Κεφαλίδα Char"/>
    <w:basedOn w:val="a0"/>
    <w:link w:val="a4"/>
    <w:uiPriority w:val="99"/>
    <w:rsid w:val="00870150"/>
  </w:style>
  <w:style w:type="paragraph" w:styleId="a5">
    <w:name w:val="footer"/>
    <w:basedOn w:val="a"/>
    <w:link w:val="Char1"/>
    <w:uiPriority w:val="99"/>
    <w:unhideWhenUsed/>
    <w:rsid w:val="00870150"/>
    <w:pPr>
      <w:tabs>
        <w:tab w:val="center" w:pos="4153"/>
        <w:tab w:val="right" w:pos="8306"/>
      </w:tabs>
      <w:spacing w:after="0" w:line="240" w:lineRule="auto"/>
    </w:pPr>
  </w:style>
  <w:style w:type="character" w:customStyle="1" w:styleId="Char1">
    <w:name w:val="Υποσέλιδο Char"/>
    <w:basedOn w:val="a0"/>
    <w:link w:val="a5"/>
    <w:uiPriority w:val="99"/>
    <w:rsid w:val="00870150"/>
  </w:style>
  <w:style w:type="character" w:customStyle="1" w:styleId="1Char">
    <w:name w:val="Επικεφαλίδα 1 Char"/>
    <w:basedOn w:val="a0"/>
    <w:link w:val="1"/>
    <w:uiPriority w:val="9"/>
    <w:rsid w:val="00C0000D"/>
    <w:rPr>
      <w:rFonts w:asciiTheme="majorHAnsi" w:eastAsiaTheme="majorEastAsia" w:hAnsiTheme="majorHAnsi" w:cstheme="majorBidi"/>
      <w:color w:val="2F5496" w:themeColor="accent1" w:themeShade="BF"/>
      <w:sz w:val="32"/>
      <w:szCs w:val="32"/>
    </w:rPr>
  </w:style>
  <w:style w:type="paragraph" w:styleId="a6">
    <w:name w:val="TOC Heading"/>
    <w:basedOn w:val="1"/>
    <w:next w:val="a"/>
    <w:uiPriority w:val="39"/>
    <w:unhideWhenUsed/>
    <w:qFormat/>
    <w:rsid w:val="00C0000D"/>
    <w:pPr>
      <w:outlineLvl w:val="9"/>
    </w:pPr>
    <w:rPr>
      <w:kern w:val="0"/>
      <w:lang w:eastAsia="el-GR"/>
    </w:rPr>
  </w:style>
  <w:style w:type="paragraph" w:styleId="10">
    <w:name w:val="toc 1"/>
    <w:basedOn w:val="a"/>
    <w:next w:val="a"/>
    <w:autoRedefine/>
    <w:uiPriority w:val="39"/>
    <w:unhideWhenUsed/>
    <w:rsid w:val="000C3D3A"/>
    <w:pPr>
      <w:spacing w:after="100"/>
    </w:pPr>
  </w:style>
  <w:style w:type="character" w:styleId="-">
    <w:name w:val="Hyperlink"/>
    <w:basedOn w:val="a0"/>
    <w:uiPriority w:val="99"/>
    <w:unhideWhenUsed/>
    <w:rsid w:val="000C3D3A"/>
    <w:rPr>
      <w:color w:val="0563C1" w:themeColor="hyperlink"/>
      <w:u w:val="single"/>
    </w:rPr>
  </w:style>
  <w:style w:type="paragraph" w:styleId="a7">
    <w:name w:val="List Paragraph"/>
    <w:basedOn w:val="a"/>
    <w:uiPriority w:val="34"/>
    <w:qFormat/>
    <w:rsid w:val="000C3D3A"/>
    <w:pPr>
      <w:ind w:left="720"/>
      <w:contextualSpacing/>
    </w:pPr>
  </w:style>
  <w:style w:type="table" w:styleId="a8">
    <w:name w:val="Table Grid"/>
    <w:basedOn w:val="a1"/>
    <w:uiPriority w:val="39"/>
    <w:rsid w:val="008C77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caption"/>
    <w:basedOn w:val="a"/>
    <w:next w:val="a"/>
    <w:uiPriority w:val="35"/>
    <w:unhideWhenUsed/>
    <w:qFormat/>
    <w:rsid w:val="008C77C7"/>
    <w:pPr>
      <w:spacing w:after="200" w:line="240" w:lineRule="auto"/>
    </w:pPr>
    <w:rPr>
      <w:i/>
      <w:iCs/>
      <w:color w:val="44546A" w:themeColor="text2"/>
      <w:sz w:val="18"/>
      <w:szCs w:val="18"/>
    </w:rPr>
  </w:style>
  <w:style w:type="table" w:customStyle="1" w:styleId="GridTable4Accent1">
    <w:name w:val="Grid Table 4 Accent 1"/>
    <w:basedOn w:val="a1"/>
    <w:uiPriority w:val="49"/>
    <w:rsid w:val="00FF2C0F"/>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2Char">
    <w:name w:val="Επικεφαλίδα 2 Char"/>
    <w:basedOn w:val="a0"/>
    <w:link w:val="2"/>
    <w:uiPriority w:val="9"/>
    <w:rsid w:val="004D1813"/>
    <w:rPr>
      <w:rFonts w:asciiTheme="majorHAnsi" w:eastAsiaTheme="majorEastAsia" w:hAnsiTheme="majorHAnsi" w:cstheme="majorBidi"/>
      <w:color w:val="2F5496" w:themeColor="accent1" w:themeShade="BF"/>
      <w:kern w:val="0"/>
      <w:sz w:val="26"/>
      <w:szCs w:val="26"/>
    </w:rPr>
  </w:style>
  <w:style w:type="paragraph" w:customStyle="1" w:styleId="Default">
    <w:name w:val="Default"/>
    <w:rsid w:val="00114562"/>
    <w:pPr>
      <w:autoSpaceDE w:val="0"/>
      <w:autoSpaceDN w:val="0"/>
      <w:adjustRightInd w:val="0"/>
      <w:spacing w:after="0" w:line="240" w:lineRule="auto"/>
    </w:pPr>
    <w:rPr>
      <w:rFonts w:ascii="Symbol" w:hAnsi="Symbol" w:cs="Symbol"/>
      <w:color w:val="000000"/>
      <w:kern w:val="0"/>
      <w:sz w:val="24"/>
      <w:szCs w:val="24"/>
    </w:rPr>
  </w:style>
  <w:style w:type="character" w:customStyle="1" w:styleId="3Char">
    <w:name w:val="Επικεφαλίδα 3 Char"/>
    <w:basedOn w:val="a0"/>
    <w:link w:val="3"/>
    <w:uiPriority w:val="9"/>
    <w:semiHidden/>
    <w:rsid w:val="001E5D22"/>
    <w:rPr>
      <w:rFonts w:asciiTheme="majorHAnsi" w:eastAsiaTheme="majorEastAsia" w:hAnsiTheme="majorHAnsi" w:cstheme="majorBidi"/>
      <w:color w:val="1F3763" w:themeColor="accent1" w:themeShade="7F"/>
      <w:sz w:val="24"/>
      <w:szCs w:val="24"/>
    </w:rPr>
  </w:style>
  <w:style w:type="table" w:customStyle="1" w:styleId="11">
    <w:name w:val="Πλέγμα πίνακα1"/>
    <w:basedOn w:val="a1"/>
    <w:next w:val="a8"/>
    <w:uiPriority w:val="39"/>
    <w:rsid w:val="001E5D22"/>
    <w:pPr>
      <w:spacing w:after="0" w:line="240" w:lineRule="auto"/>
    </w:pPr>
    <w:rPr>
      <w:rFonts w:eastAsia="Times New Roman"/>
      <w:kern w:val="0"/>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Πλέγμα πίνακα2"/>
    <w:basedOn w:val="a1"/>
    <w:next w:val="a8"/>
    <w:uiPriority w:val="39"/>
    <w:rsid w:val="00D418B0"/>
    <w:pPr>
      <w:spacing w:after="0" w:line="240" w:lineRule="auto"/>
    </w:pPr>
    <w:rPr>
      <w:rFonts w:eastAsia="Times New Roman"/>
      <w:kern w:val="0"/>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39"/>
    <w:unhideWhenUsed/>
    <w:rsid w:val="00983731"/>
    <w:pPr>
      <w:spacing w:after="100"/>
      <w:ind w:left="220"/>
    </w:pPr>
    <w:rPr>
      <w:rFonts w:eastAsiaTheme="minorEastAsia" w:cs="Times New Roman"/>
      <w:kern w:val="0"/>
      <w:lang w:eastAsia="el-GR"/>
    </w:rPr>
  </w:style>
  <w:style w:type="paragraph" w:styleId="30">
    <w:name w:val="toc 3"/>
    <w:basedOn w:val="a"/>
    <w:next w:val="a"/>
    <w:autoRedefine/>
    <w:uiPriority w:val="39"/>
    <w:unhideWhenUsed/>
    <w:rsid w:val="00983731"/>
    <w:pPr>
      <w:spacing w:after="100"/>
      <w:ind w:left="440"/>
    </w:pPr>
    <w:rPr>
      <w:rFonts w:eastAsiaTheme="minorEastAsia" w:cs="Times New Roman"/>
      <w:kern w:val="0"/>
      <w:lang w:eastAsia="el-GR"/>
    </w:rPr>
  </w:style>
  <w:style w:type="character" w:customStyle="1" w:styleId="ui-provider">
    <w:name w:val="ui-provider"/>
    <w:basedOn w:val="a0"/>
    <w:rsid w:val="00810A44"/>
  </w:style>
  <w:style w:type="character" w:customStyle="1" w:styleId="UnresolvedMention">
    <w:name w:val="Unresolved Mention"/>
    <w:basedOn w:val="a0"/>
    <w:uiPriority w:val="99"/>
    <w:semiHidden/>
    <w:unhideWhenUsed/>
    <w:rsid w:val="002A307E"/>
    <w:rPr>
      <w:color w:val="605E5C"/>
      <w:shd w:val="clear" w:color="auto" w:fill="E1DFDD"/>
    </w:rPr>
  </w:style>
  <w:style w:type="paragraph" w:styleId="aa">
    <w:name w:val="Balloon Text"/>
    <w:basedOn w:val="a"/>
    <w:link w:val="Char2"/>
    <w:uiPriority w:val="99"/>
    <w:semiHidden/>
    <w:unhideWhenUsed/>
    <w:rsid w:val="002A5700"/>
    <w:pPr>
      <w:spacing w:after="0" w:line="240" w:lineRule="auto"/>
    </w:pPr>
    <w:rPr>
      <w:rFonts w:ascii="Tahoma" w:hAnsi="Tahoma" w:cs="Tahoma"/>
      <w:sz w:val="16"/>
      <w:szCs w:val="16"/>
    </w:rPr>
  </w:style>
  <w:style w:type="character" w:customStyle="1" w:styleId="Char2">
    <w:name w:val="Κείμενο πλαισίου Char"/>
    <w:basedOn w:val="a0"/>
    <w:link w:val="aa"/>
    <w:uiPriority w:val="99"/>
    <w:semiHidden/>
    <w:rsid w:val="002A57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1307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ltklm@otenet.g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2024-03-12T00:00:00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BFD7AA-B45E-4C3F-86D5-864B1D27A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3155</Words>
  <Characters>17037</Characters>
  <Application>Microsoft Office Word</Application>
  <DocSecurity>0</DocSecurity>
  <Lines>141</Lines>
  <Paragraphs>40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ΣΧΕΔΙΟ ΠΑΡΑΛΑΒΗΣ ΚΑΙ ΔΙΑΧΕΙΡΙΣΗΣ ΑΠΟΒΛΗΤΩΝ ΤΩΝ ΠΛΟΙΩΝ ΠΟΥ ΠΡΟΣΕΓΓΙΖΟΥΝ τους λιμενεσ αρμοδιοτητασ του λιμενικου ταμειου ΝΟΜΟΥ ΜΕΣΣΗΝΙΑΣ</vt:lpstr>
    </vt:vector>
  </TitlesOfParts>
  <Company/>
  <LinksUpToDate>false</LinksUpToDate>
  <CharactersWithSpaces>20152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2024-11-19T08:04:00Z</dcterms:created>
  <dcterms:modified xsi:type="dcterms:W3CDTF">2024-11-19T08:04:00Z</dcterms:modified>
</cp:coreProperties>
</file>