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50057B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A0206E">
        <w:rPr>
          <w:rFonts w:ascii="Arial" w:hAnsi="Arial" w:cs="Arial"/>
          <w:sz w:val="24"/>
          <w:szCs w:val="24"/>
        </w:rPr>
        <w:t>12</w:t>
      </w:r>
      <w:r w:rsidRPr="00DD7357">
        <w:rPr>
          <w:rFonts w:ascii="Arial" w:hAnsi="Arial" w:cs="Arial"/>
          <w:sz w:val="24"/>
          <w:szCs w:val="24"/>
        </w:rPr>
        <w:t>-0</w:t>
      </w:r>
      <w:r w:rsidR="00A020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A0206E">
        <w:rPr>
          <w:rFonts w:ascii="Arial" w:hAnsi="Arial" w:cs="Arial"/>
          <w:sz w:val="24"/>
          <w:szCs w:val="24"/>
        </w:rPr>
        <w:t>3026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EF2907">
        <w:rPr>
          <w:rFonts w:ascii="Arial" w:hAnsi="Arial" w:cs="Arial"/>
          <w:b/>
          <w:szCs w:val="24"/>
        </w:rPr>
        <w:t>1</w:t>
      </w:r>
      <w:r w:rsidR="00A0206E">
        <w:rPr>
          <w:rFonts w:ascii="Arial" w:hAnsi="Arial" w:cs="Arial"/>
          <w:b/>
          <w:szCs w:val="24"/>
        </w:rPr>
        <w:t>5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A0206E">
        <w:rPr>
          <w:rFonts w:ascii="Arial" w:hAnsi="Arial" w:cs="Arial"/>
          <w:szCs w:val="24"/>
        </w:rPr>
        <w:t>την</w:t>
      </w:r>
      <w:r w:rsidR="00710567">
        <w:rPr>
          <w:rFonts w:ascii="Arial" w:hAnsi="Arial" w:cs="Arial"/>
          <w:szCs w:val="24"/>
        </w:rPr>
        <w:t xml:space="preserve"> </w:t>
      </w:r>
      <w:r w:rsidR="00A0206E">
        <w:rPr>
          <w:rFonts w:ascii="Arial" w:hAnsi="Arial" w:cs="Arial"/>
          <w:szCs w:val="24"/>
        </w:rPr>
        <w:t xml:space="preserve">Πέμπτη </w:t>
      </w:r>
      <w:r w:rsidR="00A0206E">
        <w:rPr>
          <w:rFonts w:ascii="Arial" w:hAnsi="Arial" w:cs="Arial"/>
          <w:b/>
          <w:szCs w:val="24"/>
        </w:rPr>
        <w:t>13</w:t>
      </w:r>
      <w:r>
        <w:rPr>
          <w:rFonts w:ascii="Arial" w:hAnsi="Arial" w:cs="Arial"/>
          <w:b/>
          <w:szCs w:val="24"/>
        </w:rPr>
        <w:t>/0</w:t>
      </w:r>
      <w:r w:rsidR="00A0206E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="00EF2907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A0206E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DD48AF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A87F9C" w:rsidRPr="00A87F9C" w:rsidRDefault="00A87F9C" w:rsidP="00A87F9C"/>
    <w:p w:rsidR="00A0206E" w:rsidRPr="000A06C0" w:rsidRDefault="00A0206E" w:rsidP="00A0206E">
      <w:pPr>
        <w:numPr>
          <w:ilvl w:val="0"/>
          <w:numId w:val="26"/>
        </w:numPr>
        <w:tabs>
          <w:tab w:val="left" w:pos="284"/>
        </w:tabs>
      </w:pPr>
      <w:r w:rsidRPr="000A06C0">
        <w:rPr>
          <w:rFonts w:ascii="Arial" w:hAnsi="Arial" w:cs="Arial"/>
          <w:sz w:val="24"/>
          <w:szCs w:val="24"/>
        </w:rPr>
        <w:t>Εισήγηση στο Δημοτικό Συμβούλιο  για το Τεχνικό Πρόγραμμα 202</w:t>
      </w:r>
      <w:r>
        <w:rPr>
          <w:rFonts w:ascii="Arial" w:hAnsi="Arial" w:cs="Arial"/>
          <w:sz w:val="24"/>
          <w:szCs w:val="24"/>
        </w:rPr>
        <w:t xml:space="preserve">5 </w:t>
      </w:r>
      <w:r w:rsidRPr="000A06C0">
        <w:rPr>
          <w:rFonts w:ascii="Arial" w:hAnsi="Arial" w:cs="Arial"/>
          <w:sz w:val="24"/>
          <w:szCs w:val="24"/>
        </w:rPr>
        <w:t xml:space="preserve">Δήμου Τριφυλίας. </w:t>
      </w:r>
    </w:p>
    <w:p w:rsidR="003C0566" w:rsidRPr="001E2B7A" w:rsidRDefault="003C0566" w:rsidP="003C0566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4A0F32">
        <w:rPr>
          <w:rFonts w:ascii="Arial" w:hAnsi="Arial" w:cs="Arial"/>
          <w:sz w:val="22"/>
          <w:szCs w:val="22"/>
        </w:rPr>
        <w:t xml:space="preserve">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</w:t>
      </w:r>
      <w:r w:rsidR="004A0F32">
        <w:rPr>
          <w:rFonts w:ascii="Arial" w:hAnsi="Arial" w:cs="Arial"/>
          <w:sz w:val="24"/>
          <w:szCs w:val="24"/>
        </w:rPr>
        <w:t xml:space="preserve">      </w:t>
      </w:r>
      <w:r w:rsidRPr="00F72637">
        <w:rPr>
          <w:rFonts w:ascii="Arial" w:hAnsi="Arial" w:cs="Arial"/>
          <w:sz w:val="24"/>
          <w:szCs w:val="24"/>
        </w:rPr>
        <w:t xml:space="preserve">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0206E" w:rsidRPr="000A06C0" w:rsidRDefault="00A0206E" w:rsidP="00A0206E">
      <w:pPr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0A06C0">
        <w:rPr>
          <w:rFonts w:ascii="Arial" w:hAnsi="Arial" w:cs="Arial"/>
        </w:rPr>
        <w:t xml:space="preserve">Η συνεδρίαση πραγματοποιείται εκτάκτως καθώς πρέπει </w:t>
      </w:r>
      <w:r w:rsidRPr="000A06C0">
        <w:rPr>
          <w:rFonts w:ascii="Arial" w:hAnsi="Arial" w:cs="Arial"/>
          <w:bCs/>
          <w:lang w:eastAsia="el-GR"/>
        </w:rPr>
        <w:t xml:space="preserve">άμεσα να υποβληθεί </w:t>
      </w:r>
      <w:r w:rsidRPr="000A06C0">
        <w:rPr>
          <w:rFonts w:ascii="Arial" w:hAnsi="Arial" w:cs="Arial"/>
        </w:rPr>
        <w:t>το Τεχνικό Πρόγραμμα 202</w:t>
      </w:r>
      <w:r>
        <w:rPr>
          <w:rFonts w:ascii="Arial" w:hAnsi="Arial" w:cs="Arial"/>
        </w:rPr>
        <w:t>5</w:t>
      </w:r>
      <w:r w:rsidRPr="000A06C0">
        <w:rPr>
          <w:rFonts w:ascii="Arial" w:hAnsi="Arial" w:cs="Arial"/>
        </w:rPr>
        <w:t xml:space="preserve"> Δήμου Τριφυλίας</w:t>
      </w:r>
      <w:r w:rsidRPr="000A06C0">
        <w:rPr>
          <w:rFonts w:ascii="Arial" w:hAnsi="Arial" w:cs="Arial"/>
          <w:bCs/>
          <w:lang w:eastAsia="el-GR"/>
        </w:rPr>
        <w:t xml:space="preserve"> στο Δημοτικό Συμβούλιο προς έγκριση, προκειμένου να προχωρήσει η διαδικασία και να ψηφισθεί ο Προϋπολογισμός του οικ. έτους 202</w:t>
      </w:r>
      <w:r>
        <w:rPr>
          <w:rFonts w:ascii="Arial" w:hAnsi="Arial" w:cs="Arial"/>
          <w:bCs/>
          <w:lang w:eastAsia="el-GR"/>
        </w:rPr>
        <w:t>5</w:t>
      </w:r>
      <w:r w:rsidRPr="000A06C0">
        <w:rPr>
          <w:rFonts w:ascii="Arial" w:hAnsi="Arial" w:cs="Arial"/>
          <w:bCs/>
          <w:lang w:eastAsia="el-GR"/>
        </w:rPr>
        <w:t>, για την εύρυθμη λειτουργία του Δήμου.</w:t>
      </w:r>
    </w:p>
    <w:p w:rsidR="005B7A3B" w:rsidRPr="00A87F9C" w:rsidRDefault="005B7A3B" w:rsidP="00A87F9C">
      <w:pPr>
        <w:spacing w:line="360" w:lineRule="auto"/>
        <w:ind w:right="-35"/>
        <w:jc w:val="both"/>
        <w:rPr>
          <w:rFonts w:ascii="Arial" w:hAnsi="Arial" w:cs="Arial"/>
        </w:rPr>
      </w:pPr>
    </w:p>
    <w:sectPr w:rsidR="005B7A3B" w:rsidRPr="00A87F9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399215B"/>
    <w:multiLevelType w:val="hybridMultilevel"/>
    <w:tmpl w:val="A3B00E20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84CBD"/>
    <w:multiLevelType w:val="hybridMultilevel"/>
    <w:tmpl w:val="8F6CAAEA"/>
    <w:lvl w:ilvl="0" w:tplc="5B9CE7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22"/>
  </w:num>
  <w:num w:numId="7">
    <w:abstractNumId w:val="13"/>
  </w:num>
  <w:num w:numId="8">
    <w:abstractNumId w:val="14"/>
  </w:num>
  <w:num w:numId="9">
    <w:abstractNumId w:val="18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4"/>
  </w:num>
  <w:num w:numId="15">
    <w:abstractNumId w:val="17"/>
  </w:num>
  <w:num w:numId="16">
    <w:abstractNumId w:val="10"/>
  </w:num>
  <w:num w:numId="17">
    <w:abstractNumId w:val="25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8"/>
  </w:num>
  <w:num w:numId="23">
    <w:abstractNumId w:val="16"/>
  </w:num>
  <w:num w:numId="24">
    <w:abstractNumId w:val="15"/>
  </w:num>
  <w:num w:numId="25">
    <w:abstractNumId w:val="2"/>
  </w:num>
  <w:num w:numId="26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0F32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057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06E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87F9C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D48AF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23A2-A573-4D3A-93A5-98E8EFDE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2025-03-12T11:17:00Z</dcterms:created>
  <dcterms:modified xsi:type="dcterms:W3CDTF">2025-03-12T11:17:00Z</dcterms:modified>
</cp:coreProperties>
</file>