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770D39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45A3A">
        <w:rPr>
          <w:rFonts w:ascii="Arial" w:hAnsi="Arial" w:cs="Arial"/>
          <w:sz w:val="24"/>
          <w:szCs w:val="24"/>
        </w:rPr>
        <w:t>02</w:t>
      </w:r>
      <w:r w:rsidRPr="00DD7357">
        <w:rPr>
          <w:rFonts w:ascii="Arial" w:hAnsi="Arial" w:cs="Arial"/>
          <w:sz w:val="24"/>
          <w:szCs w:val="24"/>
        </w:rPr>
        <w:t>-0</w:t>
      </w:r>
      <w:r w:rsidR="00845A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A00695">
        <w:rPr>
          <w:rFonts w:ascii="Arial" w:hAnsi="Arial" w:cs="Arial"/>
          <w:sz w:val="24"/>
          <w:szCs w:val="24"/>
        </w:rPr>
        <w:t>3808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DC2CAE">
        <w:rPr>
          <w:rFonts w:ascii="Arial" w:hAnsi="Arial" w:cs="Arial"/>
          <w:b/>
          <w:szCs w:val="24"/>
        </w:rPr>
        <w:t>2</w:t>
      </w:r>
      <w:r w:rsidR="00845A3A">
        <w:rPr>
          <w:rFonts w:ascii="Arial" w:hAnsi="Arial" w:cs="Arial"/>
          <w:b/>
          <w:szCs w:val="24"/>
        </w:rPr>
        <w:t>2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845A3A">
        <w:rPr>
          <w:rFonts w:ascii="Arial" w:hAnsi="Arial" w:cs="Arial"/>
          <w:szCs w:val="24"/>
        </w:rPr>
        <w:t>αύριο</w:t>
      </w:r>
      <w:r w:rsidR="00710567">
        <w:rPr>
          <w:rFonts w:ascii="Arial" w:hAnsi="Arial" w:cs="Arial"/>
          <w:szCs w:val="24"/>
        </w:rPr>
        <w:t xml:space="preserve"> </w:t>
      </w:r>
      <w:r w:rsidR="00DC2CAE">
        <w:rPr>
          <w:rFonts w:ascii="Arial" w:hAnsi="Arial" w:cs="Arial"/>
          <w:szCs w:val="24"/>
        </w:rPr>
        <w:t>Πέμπτη</w:t>
      </w:r>
      <w:r w:rsidR="00EF2907">
        <w:rPr>
          <w:rFonts w:ascii="Arial" w:hAnsi="Arial" w:cs="Arial"/>
          <w:szCs w:val="24"/>
        </w:rPr>
        <w:t xml:space="preserve"> </w:t>
      </w:r>
      <w:r w:rsidR="00845A3A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>/0</w:t>
      </w:r>
      <w:r w:rsidR="00845A3A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845A3A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845A3A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845A3A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845A3A" w:rsidRPr="00845A3A" w:rsidRDefault="00845A3A" w:rsidP="00845A3A"/>
    <w:p w:rsidR="003C0566" w:rsidRPr="00A00695" w:rsidRDefault="00845A3A" w:rsidP="00A00695">
      <w:pPr>
        <w:numPr>
          <w:ilvl w:val="0"/>
          <w:numId w:val="28"/>
        </w:numPr>
        <w:spacing w:after="7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5A3A">
        <w:rPr>
          <w:rFonts w:ascii="Arial" w:hAnsi="Arial" w:cs="Arial"/>
          <w:sz w:val="24"/>
          <w:szCs w:val="24"/>
        </w:rPr>
        <w:t xml:space="preserve">Έγκριση ή μη Πρακτικού ΙΙ (2) ελέγχου δικαιολογητικών κατακύρωσης </w:t>
      </w:r>
      <w:r w:rsidRPr="00845A3A">
        <w:rPr>
          <w:rFonts w:ascii="Arial" w:hAnsi="Arial" w:cs="Arial"/>
          <w:color w:val="2C363A"/>
          <w:sz w:val="24"/>
          <w:szCs w:val="24"/>
          <w:shd w:val="clear" w:color="auto" w:fill="FFFFFF"/>
        </w:rPr>
        <w:t>για το έργο «</w:t>
      </w:r>
      <w:r w:rsidRPr="00845A3A">
        <w:rPr>
          <w:rFonts w:ascii="Arial" w:hAnsi="Arial" w:cs="Arial"/>
          <w:b/>
          <w:sz w:val="24"/>
          <w:szCs w:val="24"/>
        </w:rPr>
        <w:t>Δ</w:t>
      </w:r>
      <w:r w:rsidRPr="00845A3A">
        <w:rPr>
          <w:rFonts w:ascii="Arial" w:hAnsi="Arial" w:cs="Arial"/>
          <w:b/>
          <w:sz w:val="24"/>
          <w:szCs w:val="24"/>
          <w:lang/>
        </w:rPr>
        <w:t>ημιουργ</w:t>
      </w:r>
      <w:r w:rsidRPr="00845A3A">
        <w:rPr>
          <w:rFonts w:ascii="Arial" w:hAnsi="Arial" w:cs="Arial"/>
          <w:b/>
          <w:sz w:val="24"/>
          <w:szCs w:val="24"/>
        </w:rPr>
        <w:t>ί</w:t>
      </w:r>
      <w:r w:rsidRPr="00845A3A">
        <w:rPr>
          <w:rFonts w:ascii="Arial" w:hAnsi="Arial" w:cs="Arial"/>
          <w:b/>
          <w:sz w:val="24"/>
          <w:szCs w:val="24"/>
          <w:lang/>
        </w:rPr>
        <w:t>α περιμετρικ</w:t>
      </w:r>
      <w:r w:rsidRPr="00845A3A">
        <w:rPr>
          <w:rFonts w:ascii="Arial" w:hAnsi="Arial" w:cs="Arial"/>
          <w:b/>
          <w:sz w:val="24"/>
          <w:szCs w:val="24"/>
        </w:rPr>
        <w:t>ώ</w:t>
      </w:r>
      <w:r w:rsidRPr="00845A3A">
        <w:rPr>
          <w:rFonts w:ascii="Arial" w:hAnsi="Arial" w:cs="Arial"/>
          <w:b/>
          <w:sz w:val="24"/>
          <w:szCs w:val="24"/>
          <w:lang/>
        </w:rPr>
        <w:t>ν ζων</w:t>
      </w:r>
      <w:r w:rsidRPr="00845A3A">
        <w:rPr>
          <w:rFonts w:ascii="Arial" w:hAnsi="Arial" w:cs="Arial"/>
          <w:b/>
          <w:sz w:val="24"/>
          <w:szCs w:val="24"/>
        </w:rPr>
        <w:t>ώ</w:t>
      </w:r>
      <w:r w:rsidRPr="00845A3A">
        <w:rPr>
          <w:rFonts w:ascii="Arial" w:hAnsi="Arial" w:cs="Arial"/>
          <w:b/>
          <w:sz w:val="24"/>
          <w:szCs w:val="24"/>
          <w:lang/>
        </w:rPr>
        <w:t>ν πλ</w:t>
      </w:r>
      <w:r w:rsidRPr="00845A3A">
        <w:rPr>
          <w:rFonts w:ascii="Arial" w:hAnsi="Arial" w:cs="Arial"/>
          <w:b/>
          <w:sz w:val="24"/>
          <w:szCs w:val="24"/>
        </w:rPr>
        <w:t>ά</w:t>
      </w:r>
      <w:r w:rsidRPr="00845A3A">
        <w:rPr>
          <w:rFonts w:ascii="Arial" w:hAnsi="Arial" w:cs="Arial"/>
          <w:b/>
          <w:sz w:val="24"/>
          <w:szCs w:val="24"/>
          <w:lang/>
        </w:rPr>
        <w:t>του</w:t>
      </w:r>
      <w:r w:rsidRPr="00845A3A">
        <w:rPr>
          <w:rFonts w:ascii="Arial" w:hAnsi="Arial" w:cs="Arial"/>
          <w:b/>
          <w:sz w:val="24"/>
          <w:szCs w:val="24"/>
        </w:rPr>
        <w:t>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10 μ</w:t>
      </w:r>
      <w:r w:rsidRPr="00845A3A">
        <w:rPr>
          <w:rFonts w:ascii="Arial" w:hAnsi="Arial" w:cs="Arial"/>
          <w:b/>
          <w:sz w:val="24"/>
          <w:szCs w:val="24"/>
        </w:rPr>
        <w:t>έ</w:t>
      </w:r>
      <w:r w:rsidRPr="00845A3A">
        <w:rPr>
          <w:rFonts w:ascii="Arial" w:hAnsi="Arial" w:cs="Arial"/>
          <w:b/>
          <w:sz w:val="24"/>
          <w:szCs w:val="24"/>
          <w:lang/>
        </w:rPr>
        <w:t>τρων π</w:t>
      </w:r>
      <w:r w:rsidRPr="00845A3A">
        <w:rPr>
          <w:rFonts w:ascii="Arial" w:hAnsi="Arial" w:cs="Arial"/>
          <w:b/>
          <w:sz w:val="24"/>
          <w:szCs w:val="24"/>
        </w:rPr>
        <w:t>έ</w:t>
      </w:r>
      <w:r w:rsidRPr="00845A3A">
        <w:rPr>
          <w:rFonts w:ascii="Arial" w:hAnsi="Arial" w:cs="Arial"/>
          <w:b/>
          <w:sz w:val="24"/>
          <w:szCs w:val="24"/>
          <w:lang/>
        </w:rPr>
        <w:t>ριξ οικισ</w:t>
      </w:r>
      <w:r w:rsidRPr="00845A3A">
        <w:rPr>
          <w:rFonts w:ascii="Arial" w:hAnsi="Arial" w:cs="Arial"/>
          <w:b/>
          <w:sz w:val="24"/>
          <w:szCs w:val="24"/>
        </w:rPr>
        <w:t xml:space="preserve">μών </w:t>
      </w:r>
      <w:r w:rsidRPr="00845A3A">
        <w:rPr>
          <w:rFonts w:ascii="Arial" w:hAnsi="Arial" w:cs="Arial"/>
          <w:b/>
          <w:sz w:val="24"/>
          <w:szCs w:val="24"/>
          <w:lang/>
        </w:rPr>
        <w:t>εντ</w:t>
      </w:r>
      <w:r w:rsidRPr="00845A3A">
        <w:rPr>
          <w:rFonts w:ascii="Arial" w:hAnsi="Arial" w:cs="Arial"/>
          <w:b/>
          <w:sz w:val="24"/>
          <w:szCs w:val="24"/>
        </w:rPr>
        <w:t>ός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45A3A">
        <w:rPr>
          <w:rFonts w:ascii="Arial" w:hAnsi="Arial" w:cs="Arial"/>
          <w:b/>
          <w:sz w:val="24"/>
          <w:szCs w:val="24"/>
        </w:rPr>
        <w:t xml:space="preserve">ή </w:t>
      </w:r>
      <w:r w:rsidRPr="00845A3A">
        <w:rPr>
          <w:rFonts w:ascii="Arial" w:hAnsi="Arial" w:cs="Arial"/>
          <w:b/>
          <w:sz w:val="24"/>
          <w:szCs w:val="24"/>
          <w:lang/>
        </w:rPr>
        <w:t>πλησ</w:t>
      </w:r>
      <w:r w:rsidRPr="00845A3A">
        <w:rPr>
          <w:rFonts w:ascii="Arial" w:hAnsi="Arial" w:cs="Arial"/>
          <w:b/>
          <w:sz w:val="24"/>
          <w:szCs w:val="24"/>
        </w:rPr>
        <w:t>ίον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δασ</w:t>
      </w:r>
      <w:r w:rsidRPr="00845A3A">
        <w:rPr>
          <w:rFonts w:ascii="Arial" w:hAnsi="Arial" w:cs="Arial"/>
          <w:b/>
          <w:sz w:val="24"/>
          <w:szCs w:val="24"/>
        </w:rPr>
        <w:t>ών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και δασικ</w:t>
      </w:r>
      <w:r w:rsidRPr="00845A3A">
        <w:rPr>
          <w:rFonts w:ascii="Arial" w:hAnsi="Arial" w:cs="Arial"/>
          <w:b/>
          <w:sz w:val="24"/>
          <w:szCs w:val="24"/>
        </w:rPr>
        <w:t xml:space="preserve">ών 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εκτ</w:t>
      </w:r>
      <w:r w:rsidRPr="00845A3A">
        <w:rPr>
          <w:rFonts w:ascii="Arial" w:hAnsi="Arial" w:cs="Arial"/>
          <w:b/>
          <w:sz w:val="24"/>
          <w:szCs w:val="24"/>
        </w:rPr>
        <w:t>ά</w:t>
      </w:r>
      <w:r w:rsidRPr="00845A3A">
        <w:rPr>
          <w:rFonts w:ascii="Arial" w:hAnsi="Arial" w:cs="Arial"/>
          <w:b/>
          <w:sz w:val="24"/>
          <w:szCs w:val="24"/>
          <w:lang/>
        </w:rPr>
        <w:t>σεων υψηλ</w:t>
      </w:r>
      <w:r w:rsidRPr="00845A3A">
        <w:rPr>
          <w:rFonts w:ascii="Arial" w:hAnsi="Arial" w:cs="Arial"/>
          <w:b/>
          <w:sz w:val="24"/>
          <w:szCs w:val="24"/>
        </w:rPr>
        <w:t>ής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επικινδυν</w:t>
      </w:r>
      <w:r w:rsidRPr="00845A3A">
        <w:rPr>
          <w:rFonts w:ascii="Arial" w:hAnsi="Arial" w:cs="Arial"/>
          <w:b/>
          <w:sz w:val="24"/>
          <w:szCs w:val="24"/>
        </w:rPr>
        <w:t>ό</w:t>
      </w:r>
      <w:r w:rsidRPr="00845A3A">
        <w:rPr>
          <w:rFonts w:ascii="Arial" w:hAnsi="Arial" w:cs="Arial"/>
          <w:b/>
          <w:sz w:val="24"/>
          <w:szCs w:val="24"/>
          <w:lang/>
        </w:rPr>
        <w:t>τητα</w:t>
      </w:r>
      <w:r w:rsidRPr="00845A3A">
        <w:rPr>
          <w:rFonts w:ascii="Arial" w:hAnsi="Arial" w:cs="Arial"/>
          <w:b/>
          <w:sz w:val="24"/>
          <w:szCs w:val="24"/>
        </w:rPr>
        <w:t>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για την εκδ</w:t>
      </w:r>
      <w:r w:rsidRPr="00845A3A">
        <w:rPr>
          <w:rFonts w:ascii="Arial" w:hAnsi="Arial" w:cs="Arial"/>
          <w:b/>
          <w:sz w:val="24"/>
          <w:szCs w:val="24"/>
        </w:rPr>
        <w:t>ή</w:t>
      </w:r>
      <w:r w:rsidRPr="00845A3A">
        <w:rPr>
          <w:rFonts w:ascii="Arial" w:hAnsi="Arial" w:cs="Arial"/>
          <w:b/>
          <w:sz w:val="24"/>
          <w:szCs w:val="24"/>
          <w:lang/>
        </w:rPr>
        <w:t>λωση δασικ</w:t>
      </w:r>
      <w:r w:rsidRPr="00845A3A">
        <w:rPr>
          <w:rFonts w:ascii="Arial" w:hAnsi="Arial" w:cs="Arial"/>
          <w:b/>
          <w:sz w:val="24"/>
          <w:szCs w:val="24"/>
        </w:rPr>
        <w:t>ώ</w:t>
      </w:r>
      <w:r w:rsidRPr="00845A3A">
        <w:rPr>
          <w:rFonts w:ascii="Arial" w:hAnsi="Arial" w:cs="Arial"/>
          <w:b/>
          <w:sz w:val="24"/>
          <w:szCs w:val="24"/>
          <w:lang/>
        </w:rPr>
        <w:t>ν πυρκαγι</w:t>
      </w:r>
      <w:r w:rsidRPr="00845A3A">
        <w:rPr>
          <w:rFonts w:ascii="Arial" w:hAnsi="Arial" w:cs="Arial"/>
          <w:b/>
          <w:sz w:val="24"/>
          <w:szCs w:val="24"/>
        </w:rPr>
        <w:t>ώ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ν στον </w:t>
      </w:r>
      <w:r w:rsidRPr="00845A3A">
        <w:rPr>
          <w:rFonts w:ascii="Arial" w:hAnsi="Arial" w:cs="Arial"/>
          <w:b/>
          <w:sz w:val="24"/>
          <w:szCs w:val="24"/>
        </w:rPr>
        <w:t>Δή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μο </w:t>
      </w:r>
      <w:r w:rsidRPr="00845A3A">
        <w:rPr>
          <w:rFonts w:ascii="Arial" w:hAnsi="Arial" w:cs="Arial"/>
          <w:b/>
          <w:sz w:val="24"/>
          <w:szCs w:val="24"/>
        </w:rPr>
        <w:t>Τ</w:t>
      </w:r>
      <w:r w:rsidRPr="00845A3A">
        <w:rPr>
          <w:rFonts w:ascii="Arial" w:hAnsi="Arial" w:cs="Arial"/>
          <w:b/>
          <w:sz w:val="24"/>
          <w:szCs w:val="24"/>
          <w:lang/>
        </w:rPr>
        <w:t>ριφ</w:t>
      </w:r>
      <w:r w:rsidRPr="00845A3A">
        <w:rPr>
          <w:rFonts w:ascii="Arial" w:hAnsi="Arial" w:cs="Arial"/>
          <w:b/>
          <w:sz w:val="24"/>
          <w:szCs w:val="24"/>
        </w:rPr>
        <w:t>υ</w:t>
      </w:r>
      <w:r w:rsidRPr="00845A3A">
        <w:rPr>
          <w:rFonts w:ascii="Arial" w:hAnsi="Arial" w:cs="Arial"/>
          <w:b/>
          <w:sz w:val="24"/>
          <w:szCs w:val="24"/>
          <w:lang/>
        </w:rPr>
        <w:t>λ</w:t>
      </w:r>
      <w:r w:rsidRPr="00845A3A">
        <w:rPr>
          <w:rFonts w:ascii="Arial" w:hAnsi="Arial" w:cs="Arial"/>
          <w:b/>
          <w:sz w:val="24"/>
          <w:szCs w:val="24"/>
        </w:rPr>
        <w:t>ί</w:t>
      </w:r>
      <w:r w:rsidRPr="00845A3A">
        <w:rPr>
          <w:rFonts w:ascii="Arial" w:hAnsi="Arial" w:cs="Arial"/>
          <w:b/>
          <w:sz w:val="24"/>
          <w:szCs w:val="24"/>
          <w:lang/>
        </w:rPr>
        <w:t>α</w:t>
      </w:r>
      <w:r w:rsidRPr="00845A3A">
        <w:rPr>
          <w:rFonts w:ascii="Arial" w:hAnsi="Arial" w:cs="Arial"/>
          <w:b/>
          <w:sz w:val="24"/>
          <w:szCs w:val="24"/>
        </w:rPr>
        <w:t>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– αρμοδι</w:t>
      </w:r>
      <w:r w:rsidRPr="00845A3A">
        <w:rPr>
          <w:rFonts w:ascii="Arial" w:hAnsi="Arial" w:cs="Arial"/>
          <w:b/>
          <w:sz w:val="24"/>
          <w:szCs w:val="24"/>
        </w:rPr>
        <w:t>ό</w:t>
      </w:r>
      <w:r w:rsidRPr="00845A3A">
        <w:rPr>
          <w:rFonts w:ascii="Arial" w:hAnsi="Arial" w:cs="Arial"/>
          <w:b/>
          <w:sz w:val="24"/>
          <w:szCs w:val="24"/>
          <w:lang/>
        </w:rPr>
        <w:t>τητα</w:t>
      </w:r>
      <w:r w:rsidRPr="00845A3A">
        <w:rPr>
          <w:rFonts w:ascii="Arial" w:hAnsi="Arial" w:cs="Arial"/>
          <w:b/>
          <w:sz w:val="24"/>
          <w:szCs w:val="24"/>
        </w:rPr>
        <w:t>ς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45A3A">
        <w:rPr>
          <w:rFonts w:ascii="Arial" w:hAnsi="Arial" w:cs="Arial"/>
          <w:b/>
          <w:sz w:val="24"/>
          <w:szCs w:val="24"/>
        </w:rPr>
        <w:t>Δ</w:t>
      </w:r>
      <w:r w:rsidRPr="00845A3A">
        <w:rPr>
          <w:rFonts w:ascii="Arial" w:hAnsi="Arial" w:cs="Arial"/>
          <w:b/>
          <w:sz w:val="24"/>
          <w:szCs w:val="24"/>
          <w:lang/>
        </w:rPr>
        <w:t>ασαρχε</w:t>
      </w:r>
      <w:r w:rsidRPr="00845A3A">
        <w:rPr>
          <w:rFonts w:ascii="Arial" w:hAnsi="Arial" w:cs="Arial"/>
          <w:b/>
          <w:sz w:val="24"/>
          <w:szCs w:val="24"/>
        </w:rPr>
        <w:t>ί</w:t>
      </w:r>
      <w:r w:rsidRPr="00845A3A">
        <w:rPr>
          <w:rFonts w:ascii="Arial" w:hAnsi="Arial" w:cs="Arial"/>
          <w:b/>
          <w:sz w:val="24"/>
          <w:szCs w:val="24"/>
          <w:lang/>
        </w:rPr>
        <w:t xml:space="preserve">ου </w:t>
      </w:r>
      <w:r w:rsidRPr="00845A3A">
        <w:rPr>
          <w:rFonts w:ascii="Arial" w:hAnsi="Arial" w:cs="Arial"/>
          <w:b/>
          <w:sz w:val="24"/>
          <w:szCs w:val="24"/>
        </w:rPr>
        <w:t>Κ</w:t>
      </w:r>
      <w:r w:rsidRPr="00845A3A">
        <w:rPr>
          <w:rFonts w:ascii="Arial" w:hAnsi="Arial" w:cs="Arial"/>
          <w:b/>
          <w:sz w:val="24"/>
          <w:szCs w:val="24"/>
          <w:lang/>
        </w:rPr>
        <w:t>υπαρισσ</w:t>
      </w:r>
      <w:r w:rsidRPr="00845A3A">
        <w:rPr>
          <w:rFonts w:ascii="Arial" w:hAnsi="Arial" w:cs="Arial"/>
          <w:b/>
          <w:sz w:val="24"/>
          <w:szCs w:val="24"/>
        </w:rPr>
        <w:t>ίας».</w:t>
      </w: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4A0F32">
        <w:rPr>
          <w:rFonts w:ascii="Arial" w:hAnsi="Arial" w:cs="Arial"/>
          <w:sz w:val="22"/>
          <w:szCs w:val="22"/>
        </w:rPr>
        <w:t xml:space="preserve">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</w:t>
      </w:r>
      <w:r w:rsidR="004A0F32">
        <w:rPr>
          <w:rFonts w:ascii="Arial" w:hAnsi="Arial" w:cs="Arial"/>
          <w:sz w:val="24"/>
          <w:szCs w:val="24"/>
        </w:rPr>
        <w:t xml:space="preserve">      </w:t>
      </w:r>
      <w:r w:rsidRPr="00F72637">
        <w:rPr>
          <w:rFonts w:ascii="Arial" w:hAnsi="Arial" w:cs="Arial"/>
          <w:sz w:val="24"/>
          <w:szCs w:val="24"/>
        </w:rPr>
        <w:t xml:space="preserve">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Pr="00DC2CAE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5B7A3B" w:rsidRPr="00A87F9C" w:rsidRDefault="00886A38" w:rsidP="00A87F9C">
      <w:pPr>
        <w:spacing w:line="360" w:lineRule="auto"/>
        <w:ind w:right="-35"/>
        <w:jc w:val="both"/>
        <w:rPr>
          <w:rFonts w:ascii="Arial" w:hAnsi="Arial" w:cs="Arial"/>
        </w:rPr>
      </w:pPr>
      <w:r w:rsidRPr="00A87F9C">
        <w:rPr>
          <w:rFonts w:ascii="Arial" w:hAnsi="Arial" w:cs="Arial"/>
        </w:rPr>
        <w:t xml:space="preserve">    Η συνεδρίαση πραγματοποιείται εκτάκτως </w:t>
      </w:r>
      <w:r w:rsidR="00A87F9C" w:rsidRPr="00A87F9C">
        <w:rPr>
          <w:rFonts w:ascii="Arial" w:hAnsi="Arial" w:cs="Arial"/>
        </w:rPr>
        <w:t xml:space="preserve">επειδή </w:t>
      </w:r>
      <w:r w:rsidR="00A00695">
        <w:rPr>
          <w:rFonts w:ascii="Arial" w:hAnsi="Arial" w:cs="Arial"/>
        </w:rPr>
        <w:t>το Πράσινο Ταμείο το οποίο χρηματοδοτεί το έργο απαιτεί την άμεση συμβασιοποίηση του έργου, λόγω της έναρξης της αντιπυρικής περιόδου, η οποία ξεκινάει την 1</w:t>
      </w:r>
      <w:r w:rsidR="00A00695" w:rsidRPr="00A00695">
        <w:rPr>
          <w:rFonts w:ascii="Arial" w:hAnsi="Arial" w:cs="Arial"/>
          <w:vertAlign w:val="superscript"/>
        </w:rPr>
        <w:t>η</w:t>
      </w:r>
      <w:r w:rsidR="00A00695">
        <w:rPr>
          <w:rFonts w:ascii="Arial" w:hAnsi="Arial" w:cs="Arial"/>
        </w:rPr>
        <w:t xml:space="preserve"> Μαΐου. </w:t>
      </w:r>
    </w:p>
    <w:sectPr w:rsidR="005B7A3B" w:rsidRPr="00A87F9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399215B"/>
    <w:multiLevelType w:val="hybridMultilevel"/>
    <w:tmpl w:val="A3B00E20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7E39"/>
    <w:multiLevelType w:val="hybridMultilevel"/>
    <w:tmpl w:val="2FBA3F76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56FDF"/>
    <w:multiLevelType w:val="hybridMultilevel"/>
    <w:tmpl w:val="BC7429CE"/>
    <w:lvl w:ilvl="0" w:tplc="24B8F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23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6"/>
  </w:num>
  <w:num w:numId="15">
    <w:abstractNumId w:val="17"/>
  </w:num>
  <w:num w:numId="16">
    <w:abstractNumId w:val="10"/>
  </w:num>
  <w:num w:numId="17">
    <w:abstractNumId w:val="27"/>
  </w:num>
  <w:num w:numId="18">
    <w:abstractNumId w:val="28"/>
  </w:num>
  <w:num w:numId="19">
    <w:abstractNumId w:val="24"/>
  </w:num>
  <w:num w:numId="20">
    <w:abstractNumId w:val="4"/>
  </w:num>
  <w:num w:numId="21">
    <w:abstractNumId w:val="21"/>
  </w:num>
  <w:num w:numId="22">
    <w:abstractNumId w:val="8"/>
  </w:num>
  <w:num w:numId="23">
    <w:abstractNumId w:val="16"/>
  </w:num>
  <w:num w:numId="24">
    <w:abstractNumId w:val="15"/>
  </w:num>
  <w:num w:numId="25">
    <w:abstractNumId w:val="2"/>
  </w:num>
  <w:num w:numId="26">
    <w:abstractNumId w:val="22"/>
  </w:num>
  <w:num w:numId="27">
    <w:abstractNumId w:val="20"/>
  </w:num>
  <w:num w:numId="28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6A3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0F32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0D39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5A3A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0695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87F9C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2CAE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D48AF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2D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Char">
    <w:name w:val="Σώμα κειμένου Char"/>
    <w:basedOn w:val="a0"/>
    <w:link w:val="a5"/>
    <w:rsid w:val="00DC2CA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4FA5-31B1-4B08-B936-969C1C41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2025-01-20T07:35:00Z</cp:lastPrinted>
  <dcterms:created xsi:type="dcterms:W3CDTF">2025-04-02T11:08:00Z</dcterms:created>
  <dcterms:modified xsi:type="dcterms:W3CDTF">2025-04-02T11:08:00Z</dcterms:modified>
</cp:coreProperties>
</file>